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010" w:rsidRPr="00482F39" w:rsidRDefault="00132010" w:rsidP="00132010">
      <w:pPr>
        <w:widowControl w:val="0"/>
        <w:suppressAutoHyphens/>
        <w:autoSpaceDN w:val="0"/>
        <w:spacing w:after="0"/>
        <w:jc w:val="right"/>
        <w:textAlignment w:val="baseline"/>
        <w:rPr>
          <w:rFonts w:eastAsia="Arial Unicode MS"/>
          <w:kern w:val="3"/>
          <w:lang w:eastAsia="zh-CN" w:bidi="hi-IN"/>
        </w:rPr>
      </w:pPr>
      <w:r w:rsidRPr="00482F39">
        <w:rPr>
          <w:rFonts w:eastAsia="Arial Unicode MS"/>
          <w:kern w:val="3"/>
          <w:lang w:eastAsia="zh-CN" w:bidi="hi-IN"/>
        </w:rPr>
        <w:t>Приложение №4 к закупочной документации_ Проект Договора</w:t>
      </w:r>
    </w:p>
    <w:p w:rsidR="008D75FE" w:rsidRPr="00DD0400" w:rsidRDefault="008D75FE" w:rsidP="008D75FE">
      <w:pPr>
        <w:autoSpaceDE w:val="0"/>
        <w:autoSpaceDN w:val="0"/>
        <w:adjustRightInd w:val="0"/>
        <w:ind w:firstLine="540"/>
        <w:jc w:val="right"/>
        <w:rPr>
          <w:b/>
          <w:bCs/>
        </w:rPr>
      </w:pPr>
    </w:p>
    <w:p w:rsidR="00E21B97" w:rsidRPr="00DD0400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DD0400">
        <w:rPr>
          <w:b/>
          <w:bCs/>
        </w:rPr>
        <w:t xml:space="preserve">ПРОЕКТ ДОГОВОРА ПОСТАВКИ № </w:t>
      </w:r>
      <w:r w:rsidR="008D75FE" w:rsidRPr="00DD0400">
        <w:rPr>
          <w:b/>
          <w:bCs/>
        </w:rPr>
        <w:t>_______________</w:t>
      </w:r>
    </w:p>
    <w:p w:rsidR="007B555F" w:rsidRPr="00DD0400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DD0400" w:rsidRDefault="00E21B97" w:rsidP="00E21B97">
      <w:pPr>
        <w:autoSpaceDE w:val="0"/>
        <w:autoSpaceDN w:val="0"/>
        <w:adjustRightInd w:val="0"/>
        <w:rPr>
          <w:b/>
        </w:rPr>
      </w:pPr>
      <w:r w:rsidRPr="00DD0400">
        <w:rPr>
          <w:b/>
        </w:rPr>
        <w:t xml:space="preserve">г. Йошкар-Ола </w:t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="003806A0" w:rsidRPr="00DD0400">
        <w:rPr>
          <w:b/>
        </w:rPr>
        <w:t xml:space="preserve">    </w:t>
      </w:r>
      <w:proofErr w:type="gramStart"/>
      <w:r w:rsidR="003806A0" w:rsidRPr="00DD0400">
        <w:rPr>
          <w:b/>
        </w:rPr>
        <w:t xml:space="preserve">   </w:t>
      </w:r>
      <w:r w:rsidRPr="00DD0400">
        <w:rPr>
          <w:b/>
        </w:rPr>
        <w:t>«</w:t>
      </w:r>
      <w:proofErr w:type="gramEnd"/>
      <w:r w:rsidRPr="00DD0400">
        <w:rPr>
          <w:b/>
        </w:rPr>
        <w:t>__» _________ 20</w:t>
      </w:r>
      <w:r w:rsidR="00B24158">
        <w:rPr>
          <w:b/>
        </w:rPr>
        <w:t>22</w:t>
      </w:r>
      <w:r w:rsidRPr="00DD0400">
        <w:rPr>
          <w:b/>
        </w:rPr>
        <w:t xml:space="preserve"> г.</w:t>
      </w:r>
    </w:p>
    <w:p w:rsidR="001E5021" w:rsidRPr="00DD0400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DD0400" w:rsidRDefault="008A1F0B" w:rsidP="008A1F0B">
      <w:pPr>
        <w:autoSpaceDE w:val="0"/>
        <w:autoSpaceDN w:val="0"/>
        <w:adjustRightInd w:val="0"/>
        <w:spacing w:after="0"/>
        <w:ind w:firstLine="540"/>
      </w:pPr>
      <w:r w:rsidRPr="00DD0400">
        <w:rPr>
          <w:b/>
          <w:iCs/>
          <w:snapToGrid w:val="0"/>
        </w:rPr>
        <w:t>_______________________________</w:t>
      </w:r>
      <w:r w:rsidR="001E5021" w:rsidRPr="00DD0400">
        <w:rPr>
          <w:b/>
          <w:iCs/>
          <w:snapToGrid w:val="0"/>
        </w:rPr>
        <w:t xml:space="preserve">, </w:t>
      </w:r>
      <w:r w:rsidRPr="00DD0400">
        <w:t>именуемое в дальнейшем «Поставщик», в лице ___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</w:pPr>
      <w:r w:rsidRPr="00DD0400">
        <w:t>__________________________</w:t>
      </w:r>
      <w:r w:rsidR="001E5021" w:rsidRPr="00DD0400">
        <w:t>___, действующего на основании ______</w:t>
      </w:r>
      <w:r w:rsidRPr="00DD0400">
        <w:t xml:space="preserve">, с одной стороны, и </w:t>
      </w:r>
    </w:p>
    <w:p w:rsidR="008A1F0B" w:rsidRDefault="008A1F0B" w:rsidP="008A1F0B">
      <w:pPr>
        <w:autoSpaceDE w:val="0"/>
        <w:adjustRightInd w:val="0"/>
        <w:spacing w:after="0"/>
        <w:ind w:firstLine="540"/>
      </w:pPr>
      <w:r w:rsidRPr="00DD0400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8D75FE" w:rsidRPr="00DD0400">
        <w:rPr>
          <w:b/>
          <w:bCs/>
          <w:iCs/>
          <w:lang w:eastAsia="ar-SA"/>
        </w:rPr>
        <w:t xml:space="preserve"> (АО «ЗПП»)</w:t>
      </w:r>
      <w:r w:rsidRPr="00DD0400">
        <w:t>, именуемое в</w:t>
      </w:r>
      <w:r w:rsidR="00DD0400">
        <w:t xml:space="preserve"> дальнейшем «Заказчик», в лице Г</w:t>
      </w:r>
      <w:r w:rsidRPr="00DD0400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1. Определения.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b/>
          <w:lang w:eastAsia="en-US"/>
        </w:rPr>
        <w:t xml:space="preserve">«Стороны» </w:t>
      </w:r>
      <w:r w:rsidRPr="00DD0400">
        <w:rPr>
          <w:rFonts w:eastAsiaTheme="minorHAnsi"/>
          <w:lang w:eastAsia="en-US"/>
        </w:rPr>
        <w:t>- Заказчик и Поставщик.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b/>
          <w:lang w:eastAsia="en-US"/>
        </w:rPr>
        <w:t>«Договор»</w:t>
      </w:r>
      <w:r w:rsidRPr="00DD0400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DD0400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b/>
          <w:lang w:eastAsia="en-US"/>
        </w:rPr>
        <w:t xml:space="preserve">«Товар» </w:t>
      </w:r>
      <w:r w:rsidRPr="00DD0400">
        <w:rPr>
          <w:rFonts w:eastAsiaTheme="minorHAnsi"/>
          <w:lang w:eastAsia="en-US"/>
        </w:rPr>
        <w:t>-</w:t>
      </w:r>
      <w:r w:rsidR="00B63D52" w:rsidRPr="00DD0400">
        <w:rPr>
          <w:rFonts w:eastAsiaTheme="minorHAnsi"/>
          <w:lang w:eastAsia="en-US"/>
        </w:rPr>
        <w:t xml:space="preserve"> </w:t>
      </w:r>
      <w:r w:rsidR="00B24158">
        <w:rPr>
          <w:rFonts w:eastAsiaTheme="minorHAnsi"/>
          <w:lang w:eastAsia="en-US"/>
        </w:rPr>
        <w:t>системные блоки</w:t>
      </w:r>
      <w:r w:rsidRPr="00DD0400">
        <w:rPr>
          <w:rFonts w:eastAsiaTheme="minorHAnsi"/>
          <w:lang w:eastAsia="en-US"/>
        </w:rPr>
        <w:t xml:space="preserve">, </w:t>
      </w:r>
      <w:r w:rsidR="00B24158">
        <w:rPr>
          <w:rFonts w:eastAsiaTheme="minorHAnsi"/>
          <w:lang w:eastAsia="en-US"/>
        </w:rPr>
        <w:t>поставляемые</w:t>
      </w:r>
      <w:r w:rsidRPr="00DD0400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DD0400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DD0400">
        <w:rPr>
          <w:rFonts w:eastAsiaTheme="minorHAnsi"/>
          <w:lang w:eastAsia="en-US"/>
        </w:rPr>
        <w:t>, являющемся неотъемлемой частью</w:t>
      </w:r>
      <w:r w:rsidRPr="00DD0400">
        <w:rPr>
          <w:rFonts w:eastAsiaTheme="minorHAnsi"/>
          <w:lang w:eastAsia="en-US"/>
        </w:rPr>
        <w:t xml:space="preserve"> настоящего Договора. 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DD0400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DD0400">
        <w:rPr>
          <w:rFonts w:eastAsiaTheme="minorHAnsi"/>
          <w:bCs/>
          <w:lang w:eastAsia="en-US"/>
        </w:rPr>
        <w:t xml:space="preserve">3.1. Качество поставляемого </w:t>
      </w:r>
      <w:r w:rsidRPr="00DD0400">
        <w:rPr>
          <w:rFonts w:eastAsia="font290"/>
          <w:kern w:val="2"/>
          <w:lang w:eastAsia="ar-SA"/>
        </w:rPr>
        <w:t>Товара</w:t>
      </w:r>
      <w:r w:rsidRPr="00DD0400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DD0400">
        <w:rPr>
          <w:rFonts w:eastAsiaTheme="minorHAnsi"/>
          <w:bCs/>
          <w:lang w:eastAsia="en-US"/>
        </w:rPr>
        <w:t xml:space="preserve">3.2. Поставщик вместе с </w:t>
      </w:r>
      <w:r w:rsidRPr="00DD0400">
        <w:rPr>
          <w:rFonts w:eastAsia="font290"/>
          <w:kern w:val="2"/>
          <w:lang w:eastAsia="ar-SA"/>
        </w:rPr>
        <w:t>Товаром</w:t>
      </w:r>
      <w:r w:rsidRPr="00DD0400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DD0400">
        <w:rPr>
          <w:rFonts w:eastAsia="font290"/>
          <w:kern w:val="2"/>
          <w:lang w:eastAsia="ar-SA"/>
        </w:rPr>
        <w:t>Товара,</w:t>
      </w:r>
      <w:r w:rsidRPr="00DD0400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DD0400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DD0400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DD0400">
        <w:rPr>
          <w:rFonts w:eastAsiaTheme="minorHAnsi"/>
          <w:bCs/>
          <w:lang w:eastAsia="en-US"/>
        </w:rPr>
        <w:t>еек, включает стоимость Товара</w:t>
      </w:r>
      <w:r w:rsidRPr="00DD0400">
        <w:rPr>
          <w:rFonts w:eastAsiaTheme="minorHAnsi"/>
          <w:bCs/>
          <w:lang w:eastAsia="en-US"/>
        </w:rPr>
        <w:t>,</w:t>
      </w:r>
      <w:r w:rsidR="007913C3" w:rsidRPr="00DD0400">
        <w:t xml:space="preserve"> средств на оплату труда, использование транспортных средств,</w:t>
      </w:r>
      <w:r w:rsidRPr="00DD0400">
        <w:rPr>
          <w:rFonts w:eastAsiaTheme="minorHAnsi"/>
          <w:bCs/>
          <w:lang w:eastAsia="en-US"/>
        </w:rPr>
        <w:t xml:space="preserve"> доставку Товара до склада Заказчика, налоги (*НДС</w:t>
      </w:r>
      <w:r w:rsidR="00266C80" w:rsidRPr="00DD0400">
        <w:rPr>
          <w:rFonts w:eastAsiaTheme="minorHAnsi"/>
          <w:bCs/>
          <w:lang w:eastAsia="en-US"/>
        </w:rPr>
        <w:t xml:space="preserve"> </w:t>
      </w:r>
      <w:r w:rsidRPr="00DD0400">
        <w:rPr>
          <w:rFonts w:eastAsiaTheme="minorHAnsi"/>
          <w:bCs/>
          <w:lang w:eastAsia="en-US"/>
        </w:rPr>
        <w:t>-</w:t>
      </w:r>
      <w:r w:rsidR="00266C80" w:rsidRPr="00DD0400">
        <w:rPr>
          <w:rFonts w:eastAsiaTheme="minorHAnsi"/>
          <w:bCs/>
          <w:lang w:eastAsia="en-US"/>
        </w:rPr>
        <w:t xml:space="preserve"> </w:t>
      </w:r>
      <w:r w:rsidRPr="00DD0400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8A1F0B" w:rsidRPr="00DD0400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:rsidR="00156B20" w:rsidRPr="00DD0400" w:rsidRDefault="008A1F0B" w:rsidP="00156B20">
      <w:pPr>
        <w:spacing w:after="0"/>
        <w:ind w:firstLine="540"/>
      </w:pPr>
      <w:r w:rsidRPr="00DD0400">
        <w:rPr>
          <w:rFonts w:eastAsiaTheme="minorHAnsi"/>
          <w:lang w:eastAsia="en-US"/>
        </w:rPr>
        <w:t xml:space="preserve">4.2. </w:t>
      </w:r>
      <w:r w:rsidR="00156B20" w:rsidRPr="00DD0400">
        <w:t xml:space="preserve">Заказчик осуществляет 100% оплату за Товар на основании выставленного счета Поставщика в течение </w:t>
      </w:r>
      <w:r w:rsidR="008D75FE" w:rsidRPr="00DD0400">
        <w:t>30</w:t>
      </w:r>
      <w:r w:rsidR="00156B20" w:rsidRPr="00DD0400">
        <w:t xml:space="preserve"> (</w:t>
      </w:r>
      <w:r w:rsidR="008D75FE" w:rsidRPr="00DD0400">
        <w:t>Тридцати</w:t>
      </w:r>
      <w:r w:rsidR="00156B20" w:rsidRPr="00DD0400">
        <w:t xml:space="preserve">) </w:t>
      </w:r>
      <w:r w:rsidR="008D75FE" w:rsidRPr="00DD0400">
        <w:t>календарных</w:t>
      </w:r>
      <w:r w:rsidR="00156B20" w:rsidRPr="00DD0400">
        <w:t xml:space="preserve"> дней с момента поставки Товара на склад Заказчика.</w:t>
      </w:r>
    </w:p>
    <w:p w:rsidR="008A1F0B" w:rsidRPr="00DD0400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 xml:space="preserve">4.3. Обязательство Заказчика по оплате </w:t>
      </w:r>
      <w:r w:rsidRPr="00DD0400">
        <w:rPr>
          <w:rFonts w:eastAsia="font290"/>
          <w:kern w:val="2"/>
          <w:lang w:eastAsia="ar-SA"/>
        </w:rPr>
        <w:t>Товара</w:t>
      </w:r>
      <w:r w:rsidRPr="00DD0400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5. Сроки и условия поставки Товара.</w:t>
      </w:r>
    </w:p>
    <w:p w:rsidR="0005567E" w:rsidRPr="00DD0400" w:rsidRDefault="008A1F0B" w:rsidP="00450E43">
      <w:pPr>
        <w:spacing w:after="20"/>
        <w:ind w:firstLine="540"/>
        <w:rPr>
          <w:bCs/>
          <w:iCs/>
        </w:rPr>
      </w:pPr>
      <w:r w:rsidRPr="00DD0400">
        <w:rPr>
          <w:rFonts w:eastAsiaTheme="minorHAnsi"/>
          <w:lang w:eastAsia="en-US"/>
        </w:rPr>
        <w:t xml:space="preserve">5.1. </w:t>
      </w:r>
      <w:r w:rsidR="00450E43" w:rsidRPr="00DD0400">
        <w:rPr>
          <w:bCs/>
          <w:iCs/>
        </w:rPr>
        <w:t>Поставка Товара осуществляется в</w:t>
      </w:r>
      <w:r w:rsidR="007913C3" w:rsidRPr="00DD0400">
        <w:rPr>
          <w:bCs/>
          <w:iCs/>
        </w:rPr>
        <w:t xml:space="preserve"> течение </w:t>
      </w:r>
      <w:r w:rsidR="006C30D7">
        <w:rPr>
          <w:bCs/>
          <w:iCs/>
        </w:rPr>
        <w:t>30</w:t>
      </w:r>
      <w:r w:rsidR="007913C3" w:rsidRPr="00DD0400">
        <w:rPr>
          <w:bCs/>
          <w:iCs/>
        </w:rPr>
        <w:t xml:space="preserve"> (</w:t>
      </w:r>
      <w:r w:rsidR="006C30D7">
        <w:rPr>
          <w:bCs/>
          <w:iCs/>
        </w:rPr>
        <w:t>Тридцати</w:t>
      </w:r>
      <w:r w:rsidR="007913C3" w:rsidRPr="00DD0400">
        <w:rPr>
          <w:bCs/>
          <w:iCs/>
        </w:rPr>
        <w:t xml:space="preserve">) </w:t>
      </w:r>
      <w:r w:rsidR="00FC1829">
        <w:rPr>
          <w:bCs/>
          <w:iCs/>
        </w:rPr>
        <w:t>календарных</w:t>
      </w:r>
      <w:r w:rsidR="00450E43" w:rsidRPr="00DD0400">
        <w:rPr>
          <w:bCs/>
          <w:iCs/>
        </w:rPr>
        <w:t xml:space="preserve"> дней с момента</w:t>
      </w:r>
      <w:r w:rsidR="0005567E" w:rsidRPr="00DD0400">
        <w:rPr>
          <w:bCs/>
          <w:iCs/>
        </w:rPr>
        <w:t xml:space="preserve"> подписания настоящего Договора</w:t>
      </w:r>
      <w:r w:rsidR="00450E43" w:rsidRPr="00DD0400">
        <w:rPr>
          <w:bCs/>
          <w:iCs/>
        </w:rPr>
        <w:t>. Поставка Товара осуществляется</w:t>
      </w:r>
      <w:r w:rsidR="0005567E" w:rsidRPr="00DD0400">
        <w:rPr>
          <w:bCs/>
          <w:iCs/>
        </w:rPr>
        <w:t xml:space="preserve"> Поставщиком до склада Заказчика, расположенного по адресу:</w:t>
      </w:r>
      <w:r w:rsidR="00B63D52" w:rsidRPr="00DD0400">
        <w:t xml:space="preserve"> Республика Марий Эл, </w:t>
      </w:r>
      <w:r w:rsidR="00B24158">
        <w:t>г.</w:t>
      </w:r>
      <w:r w:rsidR="00132010">
        <w:t xml:space="preserve"> </w:t>
      </w:r>
      <w:r w:rsidR="00B24158">
        <w:t>Йошкар-Ола, ул.</w:t>
      </w:r>
      <w:r w:rsidR="00132010">
        <w:t xml:space="preserve"> </w:t>
      </w:r>
      <w:r w:rsidR="00B24158">
        <w:t>Суворова</w:t>
      </w:r>
      <w:r w:rsidR="00132010">
        <w:t>, д</w:t>
      </w:r>
      <w:r w:rsidR="00B24158">
        <w:t xml:space="preserve"> 26</w:t>
      </w:r>
      <w:r w:rsidR="00B63D52" w:rsidRPr="00DD0400">
        <w:t>.</w:t>
      </w:r>
    </w:p>
    <w:p w:rsidR="008A1F0B" w:rsidRPr="00DD0400" w:rsidRDefault="008A1F0B" w:rsidP="00552331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DD0400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DD0400">
        <w:rPr>
          <w:rFonts w:eastAsiaTheme="minorHAnsi"/>
          <w:b/>
          <w:lang w:eastAsia="en-US"/>
        </w:rPr>
        <w:t xml:space="preserve"> </w:t>
      </w:r>
      <w:r w:rsidRPr="00DD0400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6. Приемка-передача Товара.</w:t>
      </w:r>
    </w:p>
    <w:p w:rsidR="008A1F0B" w:rsidRPr="00DD0400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377DA2" w:rsidRPr="00DD0400">
        <w:rPr>
          <w:rFonts w:eastAsiaTheme="minorHAnsi"/>
          <w:lang w:eastAsia="en-US"/>
        </w:rPr>
        <w:t>складе Заказчика не позднее 5</w:t>
      </w:r>
      <w:r w:rsidRPr="00DD0400">
        <w:rPr>
          <w:rFonts w:eastAsiaTheme="minorHAnsi"/>
          <w:lang w:eastAsia="en-US"/>
        </w:rPr>
        <w:t xml:space="preserve"> (Пяти) календарных дней с даты поставки.</w:t>
      </w:r>
    </w:p>
    <w:p w:rsidR="008A1F0B" w:rsidRPr="00DD040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6.2. Заказчик в день передачи То</w:t>
      </w:r>
      <w:r w:rsidR="00377DA2" w:rsidRPr="00DD0400">
        <w:rPr>
          <w:rFonts w:eastAsiaTheme="minorHAnsi"/>
          <w:lang w:eastAsia="en-US"/>
        </w:rPr>
        <w:t>вара подписывает</w:t>
      </w:r>
      <w:r w:rsidRPr="00DD0400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DD0400">
        <w:rPr>
          <w:rFonts w:eastAsiaTheme="minorHAnsi"/>
          <w:lang w:eastAsia="en-US"/>
        </w:rPr>
        <w:t xml:space="preserve"> в котором отражает результат его</w:t>
      </w:r>
      <w:r w:rsidRPr="00DD0400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DD040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6.3. Датой поставки Товара является дата</w:t>
      </w:r>
      <w:r w:rsidR="00377DA2" w:rsidRPr="00DD0400">
        <w:rPr>
          <w:rFonts w:eastAsiaTheme="minorHAnsi"/>
          <w:lang w:eastAsia="en-US"/>
        </w:rPr>
        <w:t xml:space="preserve"> подписания Сторонами</w:t>
      </w:r>
      <w:r w:rsidR="00450E43" w:rsidRPr="00DD0400">
        <w:rPr>
          <w:rFonts w:eastAsiaTheme="minorHAnsi"/>
          <w:lang w:eastAsia="en-US"/>
        </w:rPr>
        <w:t xml:space="preserve"> </w:t>
      </w:r>
      <w:r w:rsidRPr="00DD0400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DD040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DD040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DD040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DD040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DD040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DD0400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6.8. За</w:t>
      </w:r>
      <w:r w:rsidR="00DD0400">
        <w:rPr>
          <w:rFonts w:eastAsiaTheme="minorHAnsi"/>
          <w:lang w:eastAsia="en-US"/>
        </w:rPr>
        <w:t>казчик обязуется в течение 10</w:t>
      </w:r>
      <w:r w:rsidRPr="00DD0400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DD0400">
        <w:rPr>
          <w:rFonts w:eastAsiaTheme="minorHAnsi"/>
          <w:lang w:eastAsia="en-US"/>
        </w:rPr>
        <w:t>подписания ТН (Форма ТОРГ 12)</w:t>
      </w:r>
      <w:r w:rsidRPr="00DD0400">
        <w:rPr>
          <w:rFonts w:eastAsiaTheme="minorHAnsi"/>
          <w:lang w:eastAsia="en-US"/>
        </w:rPr>
        <w:t xml:space="preserve"> Заказчиком.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DD0400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DD0400">
        <w:rPr>
          <w:rFonts w:eastAsiaTheme="minorHAnsi"/>
          <w:lang w:eastAsia="en-US"/>
        </w:rPr>
        <w:t xml:space="preserve">Заказчика с момента подписания </w:t>
      </w:r>
      <w:r w:rsidRPr="00DD0400">
        <w:rPr>
          <w:rFonts w:eastAsiaTheme="minorHAnsi"/>
          <w:lang w:eastAsia="en-US"/>
        </w:rPr>
        <w:t xml:space="preserve">ТН </w:t>
      </w:r>
      <w:r w:rsidR="00450E43" w:rsidRPr="00DD0400">
        <w:rPr>
          <w:rFonts w:eastAsiaTheme="minorHAnsi"/>
          <w:lang w:eastAsia="en-US"/>
        </w:rPr>
        <w:t xml:space="preserve">(Форма ТОРГ 12) </w:t>
      </w:r>
      <w:r w:rsidRPr="00DD0400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DD0400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DD0400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DD0400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</w:pPr>
      <w:r w:rsidRPr="00DD0400">
        <w:rPr>
          <w:rFonts w:eastAsiaTheme="minorHAnsi"/>
          <w:bCs/>
          <w:iCs/>
          <w:lang w:eastAsia="en-US"/>
        </w:rPr>
        <w:t xml:space="preserve">8.3. Пеня </w:t>
      </w:r>
      <w:r w:rsidRPr="00DD040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ind w:firstLine="540"/>
      </w:pPr>
      <w:r w:rsidRPr="00DD0400">
        <w:lastRenderedPageBreak/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:rsidR="008A1F0B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FF72A7" w:rsidRPr="00DD0400" w:rsidRDefault="00FF72A7" w:rsidP="009B2713">
      <w:pPr>
        <w:spacing w:after="0"/>
        <w:ind w:firstLine="540"/>
        <w:rPr>
          <w:rFonts w:eastAsiaTheme="minorHAnsi"/>
          <w:lang w:eastAsia="en-US"/>
        </w:rPr>
      </w:pPr>
      <w:r w:rsidRPr="00FF72A7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DD0400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DD0400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DD0400">
        <w:rPr>
          <w:rFonts w:eastAsiaTheme="minorHAnsi"/>
          <w:lang w:eastAsia="en-US"/>
        </w:rPr>
        <w:t xml:space="preserve"> письменной форме не позднее 3</w:t>
      </w:r>
      <w:r w:rsidRPr="00DD0400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Факты, изложенные в уведомлении, должны</w:t>
      </w:r>
      <w:r w:rsidRPr="00DD0400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DD0400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10. Порядок разрешения споров.</w:t>
      </w:r>
    </w:p>
    <w:p w:rsidR="002E179A" w:rsidRPr="00DD0400" w:rsidRDefault="002E179A" w:rsidP="002E179A">
      <w:pPr>
        <w:spacing w:after="0"/>
        <w:ind w:firstLine="567"/>
      </w:pPr>
      <w:r w:rsidRPr="00DD0400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2E179A" w:rsidRPr="00DD0400" w:rsidRDefault="002E179A" w:rsidP="002E179A">
      <w:pPr>
        <w:spacing w:after="0"/>
        <w:ind w:firstLine="567"/>
      </w:pPr>
      <w:r w:rsidRPr="00DD0400">
        <w:t>10.2. До передачи спора на разрешение суда Сторонами должен быть соблюден претензионный порядок его урегулирования.</w:t>
      </w:r>
    </w:p>
    <w:p w:rsidR="002E179A" w:rsidRPr="00DD0400" w:rsidRDefault="002E179A" w:rsidP="002E179A">
      <w:pPr>
        <w:spacing w:after="0"/>
        <w:ind w:firstLine="567"/>
      </w:pPr>
      <w:r w:rsidRPr="00DD0400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2E179A" w:rsidRPr="00DD0400" w:rsidRDefault="002E179A" w:rsidP="002E179A">
      <w:pPr>
        <w:spacing w:after="0"/>
        <w:ind w:firstLine="567"/>
      </w:pPr>
      <w:r w:rsidRPr="00DD0400"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2E179A" w:rsidRPr="00DD0400" w:rsidRDefault="002E179A" w:rsidP="002E179A">
      <w:pPr>
        <w:spacing w:after="0"/>
        <w:ind w:firstLine="567"/>
      </w:pPr>
      <w:r w:rsidRPr="00DD0400">
        <w:t>10.5. Ответ на претензию направляется по факсу либо заказным письмом.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11. Срок действия Договора.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b/>
          <w:lang w:eastAsia="en-US"/>
        </w:rPr>
      </w:pPr>
      <w:r w:rsidRPr="00DD0400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156B20" w:rsidRPr="00DD0400">
        <w:rPr>
          <w:rFonts w:eastAsiaTheme="minorHAnsi"/>
          <w:lang w:eastAsia="en-US"/>
        </w:rPr>
        <w:t>марта</w:t>
      </w:r>
      <w:r w:rsidRPr="00DD0400">
        <w:rPr>
          <w:rFonts w:eastAsiaTheme="minorHAnsi"/>
          <w:lang w:eastAsia="en-US"/>
        </w:rPr>
        <w:t xml:space="preserve"> 20</w:t>
      </w:r>
      <w:r w:rsidR="00156B20" w:rsidRPr="00DD0400">
        <w:rPr>
          <w:rFonts w:eastAsiaTheme="minorHAnsi"/>
          <w:lang w:eastAsia="en-US"/>
        </w:rPr>
        <w:t>2</w:t>
      </w:r>
      <w:r w:rsidR="00B24158">
        <w:rPr>
          <w:rFonts w:eastAsiaTheme="minorHAnsi"/>
          <w:lang w:eastAsia="en-US"/>
        </w:rPr>
        <w:t>3</w:t>
      </w:r>
      <w:r w:rsidRPr="00DD0400">
        <w:rPr>
          <w:rFonts w:eastAsiaTheme="minorHAnsi"/>
          <w:lang w:eastAsia="en-US"/>
        </w:rPr>
        <w:t xml:space="preserve"> года.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12. Конфиденциальность.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</w:t>
      </w:r>
      <w:r w:rsidRPr="00DD0400">
        <w:rPr>
          <w:rFonts w:eastAsiaTheme="minorHAnsi"/>
          <w:lang w:eastAsia="en-US"/>
        </w:rPr>
        <w:lastRenderedPageBreak/>
        <w:t>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DD0400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DD040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DD0400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DD0400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DD0400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DD0400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DD0400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bCs/>
          <w:iCs/>
          <w:lang w:eastAsia="en-US"/>
        </w:rPr>
        <w:t xml:space="preserve">14.1. </w:t>
      </w:r>
      <w:r w:rsidRPr="00DD0400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DD040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DD040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DD0400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DD0400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DD0400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DD0400">
        <w:rPr>
          <w:rFonts w:eastAsiaTheme="minorHAnsi"/>
          <w:lang w:eastAsia="en-US"/>
        </w:rPr>
        <w:t>,</w:t>
      </w:r>
      <w:r w:rsidRPr="00DD0400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lastRenderedPageBreak/>
        <w:t>15.4. В случае изменения банковских и юридических реквизитов Поставщика и Заказчика Стороны обязуются уведомить о</w:t>
      </w:r>
      <w:r w:rsidR="0083598E" w:rsidRPr="00DD0400">
        <w:rPr>
          <w:rFonts w:eastAsiaTheme="minorHAnsi"/>
          <w:lang w:eastAsia="en-US"/>
        </w:rPr>
        <w:t>б этом друг друга в течение 5</w:t>
      </w:r>
      <w:r w:rsidRPr="00DD0400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DD0400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DD0400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DD0400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8A1F0B" w:rsidRPr="00DD0400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DD0400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8A1F0B" w:rsidRPr="00DD0400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DD0400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561" w:type="dxa"/>
        <w:tblLook w:val="01E0" w:firstRow="1" w:lastRow="1" w:firstColumn="1" w:lastColumn="1" w:noHBand="0" w:noVBand="0"/>
      </w:tblPr>
      <w:tblGrid>
        <w:gridCol w:w="5103"/>
        <w:gridCol w:w="5101"/>
        <w:gridCol w:w="357"/>
      </w:tblGrid>
      <w:tr w:rsidR="008A1F0B" w:rsidRPr="00DD0400" w:rsidTr="00B24158">
        <w:trPr>
          <w:gridAfter w:val="1"/>
          <w:wAfter w:w="357" w:type="dxa"/>
        </w:trPr>
        <w:tc>
          <w:tcPr>
            <w:tcW w:w="5103" w:type="dxa"/>
            <w:hideMark/>
          </w:tcPr>
          <w:p w:rsidR="008A1F0B" w:rsidRPr="00DD0400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D0400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DD0400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D0400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DD0400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D0400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DD0400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83598E" w:rsidRPr="00DD0400">
              <w:rPr>
                <w:rFonts w:eastAsiaTheme="minorHAnsi"/>
                <w:bCs/>
                <w:lang w:eastAsia="ar-SA"/>
              </w:rPr>
              <w:t>д.</w:t>
            </w:r>
            <w:r w:rsidRPr="00DD0400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DD040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Тел.</w:t>
            </w:r>
            <w:r w:rsidR="0083598E" w:rsidRPr="00DD0400">
              <w:rPr>
                <w:rFonts w:eastAsiaTheme="minorHAnsi"/>
                <w:bCs/>
                <w:lang w:eastAsia="ar-SA"/>
              </w:rPr>
              <w:t>/</w:t>
            </w:r>
            <w:r w:rsidRPr="00DD0400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DD040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DD0400">
              <w:rPr>
                <w:rFonts w:eastAsiaTheme="minorHAnsi"/>
                <w:bCs/>
                <w:lang w:val="en-US" w:eastAsia="ar-SA"/>
              </w:rPr>
              <w:t>info</w:t>
            </w:r>
            <w:r w:rsidRPr="00DD0400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DD0400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DD0400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DD0400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DD040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ИНН/КПП: 1215085052/</w:t>
            </w:r>
            <w:r w:rsidRPr="00DD0400">
              <w:rPr>
                <w:rFonts w:eastAsiaTheme="minorHAnsi"/>
                <w:lang w:eastAsia="en-US"/>
              </w:rPr>
              <w:t>121501001</w:t>
            </w:r>
          </w:p>
          <w:p w:rsidR="008A1F0B" w:rsidRPr="00DD0400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7913C3" w:rsidRPr="00DD040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:rsidR="007913C3" w:rsidRPr="00DD040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:rsidR="007913C3" w:rsidRPr="00DD040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:rsidR="007913C3" w:rsidRPr="00DD040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:rsidR="008A1F0B" w:rsidRPr="00DD0400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БИК: 042202863</w:t>
            </w:r>
          </w:p>
          <w:p w:rsidR="0083598E" w:rsidRPr="00DD0400" w:rsidRDefault="0083598E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101" w:type="dxa"/>
          </w:tcPr>
          <w:p w:rsidR="008A1F0B" w:rsidRPr="00DD0400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D0400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DD0400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2E179A" w:rsidRPr="00DD0400" w:rsidRDefault="002E179A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2E179A" w:rsidRPr="00DD0400" w:rsidRDefault="002E179A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Юридический адрес:</w:t>
            </w:r>
          </w:p>
          <w:p w:rsidR="002E179A" w:rsidRPr="00DD0400" w:rsidRDefault="002E179A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Тел.</w:t>
            </w:r>
            <w:r w:rsidR="0083598E" w:rsidRPr="00DD0400">
              <w:rPr>
                <w:rFonts w:eastAsiaTheme="minorHAnsi"/>
                <w:bCs/>
                <w:lang w:eastAsia="ar-SA"/>
              </w:rPr>
              <w:t>/</w:t>
            </w:r>
            <w:r w:rsidRPr="00DD0400">
              <w:rPr>
                <w:rFonts w:eastAsiaTheme="minorHAnsi"/>
                <w:bCs/>
                <w:lang w:eastAsia="ar-SA"/>
              </w:rPr>
              <w:t>факс:</w:t>
            </w:r>
          </w:p>
          <w:p w:rsidR="002E179A" w:rsidRPr="00DD0400" w:rsidRDefault="002E179A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val="pt-BR" w:eastAsia="ar-SA"/>
              </w:rPr>
              <w:t>E-mail</w:t>
            </w:r>
            <w:r w:rsidRPr="00DD0400">
              <w:rPr>
                <w:rFonts w:eastAsiaTheme="minorHAnsi"/>
                <w:bCs/>
                <w:lang w:eastAsia="ar-SA"/>
              </w:rPr>
              <w:t>:</w:t>
            </w:r>
          </w:p>
          <w:p w:rsidR="002E179A" w:rsidRPr="00DD0400" w:rsidRDefault="002E179A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ИНН/КПП:</w:t>
            </w:r>
          </w:p>
          <w:p w:rsidR="002E179A" w:rsidRPr="00DD0400" w:rsidRDefault="002E179A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ОГРЕ:</w:t>
            </w:r>
          </w:p>
          <w:p w:rsidR="002E179A" w:rsidRPr="00DD0400" w:rsidRDefault="002E179A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Р/с:</w:t>
            </w:r>
          </w:p>
          <w:p w:rsidR="002E179A" w:rsidRPr="00DD0400" w:rsidRDefault="002E179A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DD0400">
              <w:rPr>
                <w:rFonts w:eastAsiaTheme="minorHAnsi"/>
                <w:bCs/>
                <w:lang w:eastAsia="ar-SA"/>
              </w:rPr>
              <w:t>Банк:</w:t>
            </w:r>
          </w:p>
          <w:p w:rsidR="002E179A" w:rsidRPr="00DD0400" w:rsidRDefault="0053067B" w:rsidP="0053067B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  <w:r>
              <w:rPr>
                <w:rFonts w:eastAsiaTheme="minorHAnsi"/>
                <w:bCs/>
                <w:lang w:eastAsia="ar-SA"/>
              </w:rPr>
              <w:t>К/с:</w:t>
            </w:r>
            <w:r w:rsidR="002E179A" w:rsidRPr="00DD0400">
              <w:rPr>
                <w:rFonts w:eastAsiaTheme="minorHAnsi"/>
                <w:bCs/>
                <w:lang w:eastAsia="ar-SA"/>
              </w:rPr>
              <w:br/>
              <w:t>БИК:</w:t>
            </w:r>
          </w:p>
        </w:tc>
      </w:tr>
      <w:tr w:rsidR="008A1F0B" w:rsidRPr="00DD0400" w:rsidTr="00B24158">
        <w:tc>
          <w:tcPr>
            <w:tcW w:w="5103" w:type="dxa"/>
          </w:tcPr>
          <w:p w:rsidR="008A1F0B" w:rsidRPr="00DD0400" w:rsidRDefault="0083598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D040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DD040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DD0400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D040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DD040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24158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D040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:rsidR="008A1F0B" w:rsidRPr="00DD0400" w:rsidRDefault="00B2415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«___»__________________________</w:t>
            </w:r>
            <w:r w:rsidR="008A1F0B" w:rsidRPr="00DD040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DD040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DD0400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DD040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D040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DD0400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DD0400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:rsidR="00B24158" w:rsidRPr="00DD0400" w:rsidRDefault="00B24158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«___»_______________________________</w:t>
            </w:r>
          </w:p>
        </w:tc>
      </w:tr>
    </w:tbl>
    <w:p w:rsidR="008A1F0B" w:rsidRPr="00DD0400" w:rsidRDefault="008A1F0B" w:rsidP="00DD0400">
      <w:pPr>
        <w:spacing w:after="200" w:line="276" w:lineRule="auto"/>
        <w:jc w:val="left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br w:type="page"/>
      </w:r>
    </w:p>
    <w:p w:rsidR="007B555F" w:rsidRPr="00DD0400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DD0400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DD0400">
        <w:rPr>
          <w:rFonts w:eastAsiaTheme="minorHAnsi"/>
          <w:lang w:eastAsia="en-US"/>
        </w:rPr>
        <w:t>к Договору поставки №</w:t>
      </w:r>
      <w:r w:rsidR="00DD0400" w:rsidRPr="00DD0400">
        <w:rPr>
          <w:rFonts w:eastAsiaTheme="minorHAnsi"/>
          <w:lang w:eastAsia="en-US"/>
        </w:rPr>
        <w:t>_______________</w:t>
      </w:r>
      <w:r w:rsidRPr="00DD0400">
        <w:rPr>
          <w:rFonts w:eastAsiaTheme="minorHAnsi"/>
          <w:lang w:eastAsia="en-US"/>
        </w:rPr>
        <w:t xml:space="preserve"> от </w:t>
      </w:r>
      <w:r w:rsidR="00CD0031" w:rsidRPr="00DD0400">
        <w:rPr>
          <w:rFonts w:eastAsiaTheme="minorHAnsi"/>
          <w:lang w:eastAsia="en-US"/>
        </w:rPr>
        <w:t>«___»</w:t>
      </w:r>
      <w:r w:rsidR="00DD0400">
        <w:rPr>
          <w:rFonts w:eastAsiaTheme="minorHAnsi"/>
          <w:lang w:eastAsia="en-US"/>
        </w:rPr>
        <w:t xml:space="preserve"> </w:t>
      </w:r>
      <w:r w:rsidR="00CD0031" w:rsidRPr="00DD0400">
        <w:rPr>
          <w:rFonts w:eastAsiaTheme="minorHAnsi"/>
          <w:lang w:eastAsia="en-US"/>
        </w:rPr>
        <w:t>_______</w:t>
      </w:r>
      <w:r w:rsidR="00DD0400">
        <w:rPr>
          <w:rFonts w:eastAsiaTheme="minorHAnsi"/>
          <w:lang w:eastAsia="en-US"/>
        </w:rPr>
        <w:t xml:space="preserve"> </w:t>
      </w:r>
      <w:r w:rsidR="00CD0031" w:rsidRPr="00DD0400">
        <w:rPr>
          <w:rFonts w:eastAsiaTheme="minorHAnsi"/>
          <w:lang w:eastAsia="en-US"/>
        </w:rPr>
        <w:t>202</w:t>
      </w:r>
      <w:r w:rsidR="00B24158">
        <w:rPr>
          <w:rFonts w:eastAsiaTheme="minorHAnsi"/>
          <w:lang w:eastAsia="en-US"/>
        </w:rPr>
        <w:t>2</w:t>
      </w:r>
      <w:r w:rsidRPr="00DD0400">
        <w:rPr>
          <w:rFonts w:eastAsiaTheme="minorHAnsi"/>
          <w:lang w:eastAsia="en-US"/>
        </w:rPr>
        <w:t xml:space="preserve"> г.</w:t>
      </w:r>
    </w:p>
    <w:p w:rsidR="007B555F" w:rsidRPr="00DD0400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8A1F0B" w:rsidRDefault="008A1F0B" w:rsidP="007B555F">
      <w:pPr>
        <w:spacing w:after="200"/>
        <w:jc w:val="center"/>
        <w:rPr>
          <w:rFonts w:eastAsiaTheme="minorHAnsi"/>
          <w:lang w:eastAsia="en-US"/>
        </w:rPr>
      </w:pPr>
      <w:r w:rsidRPr="00DD0400">
        <w:rPr>
          <w:rFonts w:eastAsiaTheme="minorHAnsi"/>
          <w:b/>
          <w:i/>
          <w:lang w:eastAsia="en-US"/>
        </w:rPr>
        <w:t>Спецификация</w:t>
      </w:r>
      <w:r w:rsidRPr="00DD0400">
        <w:rPr>
          <w:rFonts w:eastAsiaTheme="minorHAnsi"/>
          <w:lang w:eastAsia="en-US"/>
        </w:rPr>
        <w:t xml:space="preserve"> </w:t>
      </w:r>
    </w:p>
    <w:tbl>
      <w:tblPr>
        <w:tblpPr w:leftFromText="180" w:rightFromText="180" w:vertAnchor="text" w:tblpX="-21" w:tblpY="1"/>
        <w:tblOverlap w:val="never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443"/>
        <w:gridCol w:w="4739"/>
        <w:gridCol w:w="638"/>
        <w:gridCol w:w="683"/>
        <w:gridCol w:w="935"/>
        <w:gridCol w:w="933"/>
      </w:tblGrid>
      <w:tr w:rsidR="00B24158" w:rsidRPr="00132010" w:rsidTr="00132010">
        <w:trPr>
          <w:trHeight w:val="831"/>
        </w:trPr>
        <w:tc>
          <w:tcPr>
            <w:tcW w:w="268" w:type="pct"/>
            <w:shd w:val="clear" w:color="auto" w:fill="auto"/>
            <w:hideMark/>
          </w:tcPr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29" w:type="pct"/>
            <w:shd w:val="clear" w:color="auto" w:fill="auto"/>
            <w:hideMark/>
          </w:tcPr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Наименование</w:t>
            </w:r>
          </w:p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2393" w:type="pct"/>
          </w:tcPr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Технические</w:t>
            </w:r>
          </w:p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322" w:type="pct"/>
            <w:shd w:val="clear" w:color="auto" w:fill="auto"/>
            <w:hideMark/>
          </w:tcPr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345" w:type="pct"/>
            <w:shd w:val="clear" w:color="auto" w:fill="auto"/>
            <w:hideMark/>
          </w:tcPr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472" w:type="pct"/>
          </w:tcPr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Цена за ед. Товара руб. с НДС*</w:t>
            </w:r>
          </w:p>
        </w:tc>
        <w:tc>
          <w:tcPr>
            <w:tcW w:w="472" w:type="pct"/>
          </w:tcPr>
          <w:p w:rsidR="00B24158" w:rsidRPr="00132010" w:rsidRDefault="00B24158" w:rsidP="00B24158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Цена Товара всего руб. с НДС*</w:t>
            </w:r>
          </w:p>
        </w:tc>
      </w:tr>
      <w:tr w:rsidR="00B24158" w:rsidRPr="00132010" w:rsidTr="003279A8">
        <w:trPr>
          <w:trHeight w:val="558"/>
        </w:trPr>
        <w:tc>
          <w:tcPr>
            <w:tcW w:w="268" w:type="pct"/>
            <w:shd w:val="clear" w:color="auto" w:fill="auto"/>
          </w:tcPr>
          <w:p w:rsidR="00B24158" w:rsidRPr="00132010" w:rsidRDefault="00B24158" w:rsidP="00B24158">
            <w:pPr>
              <w:pStyle w:val="a9"/>
              <w:numPr>
                <w:ilvl w:val="0"/>
                <w:numId w:val="28"/>
              </w:numPr>
              <w:rPr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:rsidR="00B24158" w:rsidRPr="00132010" w:rsidRDefault="00B24158" w:rsidP="00132010">
            <w:pPr>
              <w:pStyle w:val="a9"/>
              <w:jc w:val="left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Системный блок 1</w:t>
            </w:r>
          </w:p>
        </w:tc>
        <w:tc>
          <w:tcPr>
            <w:tcW w:w="2393" w:type="pct"/>
          </w:tcPr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Процессор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ядер: </w:t>
            </w:r>
            <w:r w:rsidR="00253CC8">
              <w:rPr>
                <w:sz w:val="22"/>
                <w:szCs w:val="22"/>
              </w:rPr>
              <w:t>____</w:t>
            </w:r>
          </w:p>
          <w:p w:rsidR="003279A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</w:t>
            </w:r>
            <w:proofErr w:type="gramStart"/>
            <w:r w:rsidRPr="00132010">
              <w:rPr>
                <w:sz w:val="22"/>
                <w:szCs w:val="22"/>
              </w:rPr>
              <w:t>потоков:</w:t>
            </w:r>
            <w:r w:rsidR="00253CC8">
              <w:rPr>
                <w:sz w:val="22"/>
                <w:szCs w:val="22"/>
              </w:rPr>
              <w:t>_</w:t>
            </w:r>
            <w:proofErr w:type="gramEnd"/>
            <w:r w:rsidR="00253CC8">
              <w:rPr>
                <w:sz w:val="22"/>
                <w:szCs w:val="22"/>
              </w:rPr>
              <w:t>_</w:t>
            </w:r>
            <w:r w:rsidR="00253CC8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 xml:space="preserve"> 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Базовая тактовая частота процессора: </w:t>
            </w:r>
            <w:r w:rsidR="003279A8">
              <w:rPr>
                <w:sz w:val="22"/>
                <w:szCs w:val="22"/>
              </w:rPr>
              <w:t>____</w:t>
            </w:r>
            <w:r w:rsidR="003279A8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Макси</w:t>
            </w:r>
            <w:r w:rsidR="003279A8">
              <w:rPr>
                <w:sz w:val="22"/>
                <w:szCs w:val="22"/>
              </w:rPr>
              <w:t xml:space="preserve">мальная частота в турбо </w:t>
            </w:r>
            <w:proofErr w:type="gramStart"/>
            <w:r w:rsidR="003279A8">
              <w:rPr>
                <w:sz w:val="22"/>
                <w:szCs w:val="22"/>
              </w:rPr>
              <w:t>режиме:_</w:t>
            </w:r>
            <w:proofErr w:type="gramEnd"/>
            <w:r w:rsidR="00375AA6">
              <w:rPr>
                <w:sz w:val="22"/>
                <w:szCs w:val="22"/>
              </w:rPr>
              <w:t>__</w:t>
            </w:r>
            <w:r w:rsidR="003279A8">
              <w:rPr>
                <w:sz w:val="22"/>
                <w:szCs w:val="22"/>
              </w:rPr>
              <w:t xml:space="preserve">  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кэша </w:t>
            </w:r>
            <w:r w:rsidRPr="00132010">
              <w:rPr>
                <w:sz w:val="22"/>
                <w:szCs w:val="22"/>
                <w:lang w:val="en-US"/>
              </w:rPr>
              <w:t>L</w:t>
            </w:r>
            <w:r w:rsidRPr="00132010">
              <w:rPr>
                <w:sz w:val="22"/>
                <w:szCs w:val="22"/>
              </w:rPr>
              <w:t xml:space="preserve">2: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кэша L3: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памяти: DDR4</w:t>
            </w:r>
          </w:p>
          <w:p w:rsidR="00253CC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каналов памяти: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Расчетная мощность: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ВТ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Интегрированное графическое ядро: есть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Макс. динамическая частота графической системы: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Исполнительные блоки: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Потоковые процессоры: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Редакция PCI </w:t>
            </w:r>
            <w:proofErr w:type="spellStart"/>
            <w:r w:rsidRPr="00132010">
              <w:rPr>
                <w:sz w:val="22"/>
                <w:szCs w:val="22"/>
              </w:rPr>
              <w:t>Express</w:t>
            </w:r>
            <w:proofErr w:type="spellEnd"/>
            <w:r w:rsidRPr="00132010">
              <w:rPr>
                <w:sz w:val="22"/>
                <w:szCs w:val="22"/>
              </w:rPr>
              <w:t>: верси</w:t>
            </w:r>
            <w:r w:rsidR="00253CC8">
              <w:rPr>
                <w:sz w:val="22"/>
                <w:szCs w:val="22"/>
              </w:rPr>
              <w:t>я</w:t>
            </w:r>
            <w:r w:rsidRPr="00132010">
              <w:rPr>
                <w:sz w:val="22"/>
                <w:szCs w:val="22"/>
              </w:rPr>
              <w:t xml:space="preserve"> PCI-E 3.0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Макс. кол-во каналов PCI </w:t>
            </w:r>
            <w:proofErr w:type="spellStart"/>
            <w:r w:rsidRPr="00132010">
              <w:rPr>
                <w:sz w:val="22"/>
                <w:szCs w:val="22"/>
              </w:rPr>
              <w:t>Express</w:t>
            </w:r>
            <w:proofErr w:type="spellEnd"/>
            <w:r w:rsidRPr="00132010">
              <w:rPr>
                <w:sz w:val="22"/>
                <w:szCs w:val="22"/>
              </w:rPr>
              <w:t xml:space="preserve">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Технология виртуализации: есть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Материнская плата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BIOS: AMI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UEFI: есть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Форм-фактор: </w:t>
            </w:r>
            <w:proofErr w:type="spellStart"/>
            <w:r w:rsidRPr="00132010">
              <w:rPr>
                <w:sz w:val="22"/>
                <w:szCs w:val="22"/>
              </w:rPr>
              <w:t>Standard</w:t>
            </w:r>
            <w:proofErr w:type="spellEnd"/>
            <w:r w:rsidRPr="00132010">
              <w:rPr>
                <w:sz w:val="22"/>
                <w:szCs w:val="22"/>
              </w:rPr>
              <w:t>-ATX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Максимальная частота памяти (без разгона):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слотов памяти: </w:t>
            </w:r>
            <w:r w:rsidR="003279A8">
              <w:rPr>
                <w:sz w:val="22"/>
                <w:szCs w:val="22"/>
              </w:rPr>
              <w:t>____</w:t>
            </w:r>
          </w:p>
          <w:p w:rsidR="003279A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Тип и количество портов SATA: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Версия PCI </w:t>
            </w:r>
            <w:proofErr w:type="spellStart"/>
            <w:r w:rsidRPr="00132010">
              <w:rPr>
                <w:sz w:val="22"/>
                <w:szCs w:val="22"/>
              </w:rPr>
              <w:t>Express</w:t>
            </w:r>
            <w:proofErr w:type="spellEnd"/>
            <w:r w:rsidRPr="00132010">
              <w:rPr>
                <w:sz w:val="22"/>
                <w:szCs w:val="22"/>
              </w:rPr>
              <w:t xml:space="preserve">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слотов PCI-E x16: </w:t>
            </w:r>
            <w:r w:rsidR="003279A8">
              <w:rPr>
                <w:sz w:val="22"/>
                <w:szCs w:val="22"/>
              </w:rPr>
              <w:t>____</w:t>
            </w:r>
          </w:p>
          <w:p w:rsidR="003279A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слотов PCI-E x1: </w:t>
            </w:r>
            <w:r w:rsidR="003279A8">
              <w:rPr>
                <w:sz w:val="22"/>
                <w:szCs w:val="22"/>
              </w:rPr>
              <w:t>____</w:t>
            </w:r>
          </w:p>
          <w:p w:rsidR="003279A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разъемов M.2: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132010">
              <w:rPr>
                <w:sz w:val="22"/>
                <w:szCs w:val="22"/>
              </w:rPr>
              <w:t>NVMe</w:t>
            </w:r>
            <w:proofErr w:type="spellEnd"/>
            <w:r w:rsidRPr="00132010">
              <w:rPr>
                <w:sz w:val="22"/>
                <w:szCs w:val="22"/>
              </w:rPr>
              <w:t>: есть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Внутренние коннекторы USB на плате: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 xml:space="preserve"> x USB 3.2 Gen1,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x USB 2.0</w:t>
            </w:r>
          </w:p>
          <w:p w:rsidR="003279A8" w:rsidRPr="00896698" w:rsidRDefault="003279A8" w:rsidP="006F2F74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896698">
              <w:rPr>
                <w:sz w:val="22"/>
                <w:szCs w:val="22"/>
              </w:rPr>
              <w:t xml:space="preserve">Количество и тип USB на задней панели: </w:t>
            </w:r>
          </w:p>
          <w:p w:rsidR="003279A8" w:rsidRPr="00896698" w:rsidRDefault="003279A8" w:rsidP="006F2F74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 xml:space="preserve">USB 3.2 Gen1 Type A x____, </w:t>
            </w:r>
          </w:p>
          <w:p w:rsidR="003279A8" w:rsidRPr="00896698" w:rsidRDefault="003279A8" w:rsidP="006F2F74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 xml:space="preserve">USB 3.2 Gen2 Type A x____, </w:t>
            </w:r>
          </w:p>
          <w:p w:rsidR="003279A8" w:rsidRPr="00896698" w:rsidRDefault="003279A8" w:rsidP="006F2F74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 xml:space="preserve">USB 3.2 Gen1 Type C x____, </w:t>
            </w:r>
          </w:p>
          <w:p w:rsidR="003279A8" w:rsidRPr="00896698" w:rsidRDefault="003279A8" w:rsidP="006F2F74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>USB 3.2 Gen2 Type C x</w:t>
            </w:r>
            <w:r w:rsidRPr="00896698">
              <w:rPr>
                <w:lang w:val="en-US"/>
              </w:rPr>
              <w:t xml:space="preserve"> </w:t>
            </w:r>
            <w:r w:rsidRPr="00896698">
              <w:rPr>
                <w:sz w:val="22"/>
                <w:szCs w:val="22"/>
                <w:lang w:val="en-US"/>
              </w:rPr>
              <w:t xml:space="preserve">____, </w:t>
            </w:r>
          </w:p>
          <w:p w:rsidR="003279A8" w:rsidRPr="00896698" w:rsidRDefault="003279A8" w:rsidP="006F2F74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 xml:space="preserve">USB 2.0 x____, </w:t>
            </w:r>
          </w:p>
          <w:p w:rsidR="003279A8" w:rsidRPr="00263FEA" w:rsidRDefault="003279A8" w:rsidP="006F2F74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>USB 2.0 Type C x</w:t>
            </w:r>
            <w:r w:rsidRPr="003279A8">
              <w:rPr>
                <w:sz w:val="22"/>
                <w:szCs w:val="22"/>
                <w:lang w:val="en-US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Видео выходы: 1</w:t>
            </w:r>
            <w:r w:rsidRPr="00132010">
              <w:rPr>
                <w:sz w:val="22"/>
                <w:szCs w:val="22"/>
                <w:lang w:val="en-US"/>
              </w:rPr>
              <w:t>x</w:t>
            </w:r>
            <w:r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  <w:lang w:val="en-US"/>
              </w:rPr>
              <w:t>DisplayPort</w:t>
            </w:r>
            <w:r w:rsidRPr="00132010">
              <w:rPr>
                <w:sz w:val="22"/>
                <w:szCs w:val="22"/>
              </w:rPr>
              <w:t xml:space="preserve">, 1х </w:t>
            </w:r>
            <w:r w:rsidRPr="00132010">
              <w:rPr>
                <w:sz w:val="22"/>
                <w:szCs w:val="22"/>
                <w:lang w:val="en-US"/>
              </w:rPr>
              <w:t>HDMI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Скорость сетевого адаптера: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Мбит/с</w:t>
            </w:r>
          </w:p>
          <w:p w:rsidR="00132010" w:rsidRPr="00132010" w:rsidRDefault="00B24158" w:rsidP="006F2F74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6F2F74">
              <w:rPr>
                <w:sz w:val="22"/>
                <w:szCs w:val="22"/>
              </w:rPr>
              <w:t>Пассивное охлаждение</w:t>
            </w:r>
            <w:r w:rsidR="006F2F74" w:rsidRPr="006F2F74">
              <w:rPr>
                <w:sz w:val="22"/>
                <w:szCs w:val="22"/>
              </w:rPr>
              <w:t>____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Кулер для процессора: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Рассеиваемая мощность: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Вт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Разъем для подключения вентиляторов: 4pin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3279A8">
              <w:rPr>
                <w:sz w:val="22"/>
                <w:szCs w:val="22"/>
              </w:rPr>
              <w:t>Башенная конструкция</w:t>
            </w:r>
            <w:r w:rsidRPr="00132010">
              <w:rPr>
                <w:sz w:val="22"/>
                <w:szCs w:val="22"/>
              </w:rPr>
              <w:t>: да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тепловых трубок: </w:t>
            </w:r>
            <w:r w:rsidR="003279A8">
              <w:rPr>
                <w:sz w:val="22"/>
                <w:szCs w:val="22"/>
              </w:rPr>
              <w:t>____</w:t>
            </w:r>
          </w:p>
          <w:p w:rsidR="003279A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Размеры комплектных вентиляторов: </w:t>
            </w:r>
          </w:p>
          <w:p w:rsidR="00B24158" w:rsidRPr="00132010" w:rsidRDefault="003279A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</w:t>
            </w:r>
            <w:r w:rsidR="00B24158" w:rsidRPr="00132010">
              <w:rPr>
                <w:sz w:val="22"/>
                <w:szCs w:val="22"/>
              </w:rPr>
              <w:t xml:space="preserve"> </w:t>
            </w:r>
            <w:r w:rsidR="00B24158" w:rsidRPr="00132010">
              <w:rPr>
                <w:sz w:val="22"/>
                <w:szCs w:val="22"/>
                <w:lang w:val="en-US"/>
              </w:rPr>
              <w:t>x</w:t>
            </w:r>
            <w:r w:rsidR="00B24158" w:rsidRPr="001320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</w:t>
            </w:r>
            <w:r w:rsidR="00B24158" w:rsidRPr="00132010">
              <w:rPr>
                <w:sz w:val="22"/>
                <w:szCs w:val="22"/>
              </w:rPr>
              <w:t xml:space="preserve"> х </w:t>
            </w:r>
            <w:r>
              <w:rPr>
                <w:sz w:val="22"/>
                <w:szCs w:val="22"/>
              </w:rPr>
              <w:t>____</w:t>
            </w:r>
            <w:r w:rsidR="00B24158" w:rsidRPr="00132010">
              <w:rPr>
                <w:sz w:val="22"/>
                <w:szCs w:val="22"/>
              </w:rPr>
              <w:t xml:space="preserve"> мм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Максимальный воздушный поток: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  <w:lang w:val="en-US"/>
              </w:rPr>
              <w:t>CFM</w:t>
            </w:r>
          </w:p>
          <w:p w:rsidR="003279A8" w:rsidRPr="00132010" w:rsidRDefault="00B24158" w:rsidP="003279A8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Размеры кулера в сборе: </w:t>
            </w:r>
            <w:r w:rsidR="003279A8">
              <w:rPr>
                <w:sz w:val="22"/>
                <w:szCs w:val="22"/>
              </w:rPr>
              <w:t>____</w:t>
            </w:r>
            <w:r w:rsidR="003279A8" w:rsidRPr="00132010">
              <w:rPr>
                <w:sz w:val="22"/>
                <w:szCs w:val="22"/>
              </w:rPr>
              <w:t xml:space="preserve"> </w:t>
            </w:r>
            <w:r w:rsidR="003279A8" w:rsidRPr="00132010">
              <w:rPr>
                <w:sz w:val="22"/>
                <w:szCs w:val="22"/>
                <w:lang w:val="en-US"/>
              </w:rPr>
              <w:t>x</w:t>
            </w:r>
            <w:r w:rsidR="003279A8" w:rsidRPr="00132010">
              <w:rPr>
                <w:sz w:val="22"/>
                <w:szCs w:val="22"/>
              </w:rPr>
              <w:t xml:space="preserve"> </w:t>
            </w:r>
            <w:r w:rsidR="003279A8">
              <w:rPr>
                <w:sz w:val="22"/>
                <w:szCs w:val="22"/>
              </w:rPr>
              <w:t>____</w:t>
            </w:r>
            <w:r w:rsidR="003279A8" w:rsidRPr="00132010">
              <w:rPr>
                <w:sz w:val="22"/>
                <w:szCs w:val="22"/>
              </w:rPr>
              <w:t xml:space="preserve"> х </w:t>
            </w:r>
            <w:r w:rsidR="003279A8">
              <w:rPr>
                <w:sz w:val="22"/>
                <w:szCs w:val="22"/>
              </w:rPr>
              <w:t>____</w:t>
            </w:r>
            <w:r w:rsidR="003279A8" w:rsidRPr="00132010">
              <w:rPr>
                <w:sz w:val="22"/>
                <w:szCs w:val="22"/>
              </w:rPr>
              <w:t xml:space="preserve"> мм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Регулировка скорости вращения: </w:t>
            </w:r>
            <w:r w:rsidRPr="00132010">
              <w:rPr>
                <w:sz w:val="22"/>
                <w:szCs w:val="22"/>
                <w:lang w:val="en-US"/>
              </w:rPr>
              <w:t>PWM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Оперативная память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памяти: DDR4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Форм-фактор памяти: DIMM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одного модуля памяти: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Гб</w:t>
            </w:r>
          </w:p>
          <w:p w:rsidR="003279A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модулей памяти: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Тактовая частота: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Двухканальный режим: да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Общий объем памяти: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Гб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proofErr w:type="spellStart"/>
            <w:r w:rsidRPr="00132010">
              <w:rPr>
                <w:sz w:val="22"/>
                <w:szCs w:val="22"/>
              </w:rPr>
              <w:t>Тайминги</w:t>
            </w:r>
            <w:proofErr w:type="spellEnd"/>
            <w:r w:rsidRPr="00132010">
              <w:rPr>
                <w:sz w:val="22"/>
                <w:szCs w:val="22"/>
              </w:rPr>
              <w:t xml:space="preserve">: </w:t>
            </w:r>
            <w:r w:rsidRPr="00132010">
              <w:rPr>
                <w:sz w:val="22"/>
                <w:szCs w:val="22"/>
                <w:lang w:val="en-US"/>
              </w:rPr>
              <w:t>Cl</w:t>
            </w:r>
            <w:r w:rsidRPr="00132010">
              <w:rPr>
                <w:sz w:val="22"/>
                <w:szCs w:val="22"/>
              </w:rPr>
              <w:t xml:space="preserve"> </w:t>
            </w:r>
            <w:r w:rsidR="003279A8">
              <w:rPr>
                <w:sz w:val="22"/>
                <w:szCs w:val="22"/>
              </w:rPr>
              <w:t>___</w:t>
            </w:r>
            <w:r w:rsidRPr="00132010">
              <w:rPr>
                <w:sz w:val="22"/>
                <w:szCs w:val="22"/>
              </w:rPr>
              <w:t xml:space="preserve">, </w:t>
            </w:r>
            <w:proofErr w:type="spellStart"/>
            <w:r w:rsidRPr="00132010">
              <w:rPr>
                <w:sz w:val="22"/>
                <w:szCs w:val="22"/>
              </w:rPr>
              <w:t>tRCD</w:t>
            </w:r>
            <w:proofErr w:type="spellEnd"/>
            <w:r w:rsidRPr="00132010">
              <w:rPr>
                <w:sz w:val="22"/>
                <w:szCs w:val="22"/>
              </w:rPr>
              <w:t xml:space="preserve"> </w:t>
            </w:r>
            <w:r w:rsidR="003279A8">
              <w:rPr>
                <w:sz w:val="22"/>
                <w:szCs w:val="22"/>
              </w:rPr>
              <w:t>___</w:t>
            </w:r>
            <w:r w:rsidRPr="00132010">
              <w:rPr>
                <w:sz w:val="22"/>
                <w:szCs w:val="22"/>
              </w:rPr>
              <w:t xml:space="preserve">, </w:t>
            </w:r>
            <w:proofErr w:type="spellStart"/>
            <w:r w:rsidRPr="00132010">
              <w:rPr>
                <w:sz w:val="22"/>
                <w:szCs w:val="22"/>
              </w:rPr>
              <w:t>tRP</w:t>
            </w:r>
            <w:proofErr w:type="spellEnd"/>
            <w:r w:rsidRPr="00132010">
              <w:rPr>
                <w:sz w:val="22"/>
                <w:szCs w:val="22"/>
              </w:rPr>
              <w:t xml:space="preserve"> </w:t>
            </w:r>
            <w:r w:rsidR="003279A8">
              <w:rPr>
                <w:sz w:val="22"/>
                <w:szCs w:val="22"/>
              </w:rPr>
              <w:t>___</w:t>
            </w:r>
            <w:r w:rsidRPr="00132010">
              <w:rPr>
                <w:sz w:val="22"/>
                <w:szCs w:val="22"/>
              </w:rPr>
              <w:t xml:space="preserve">, </w:t>
            </w:r>
            <w:proofErr w:type="spellStart"/>
            <w:r w:rsidRPr="00132010">
              <w:rPr>
                <w:sz w:val="22"/>
                <w:szCs w:val="22"/>
              </w:rPr>
              <w:t>tRAS</w:t>
            </w:r>
            <w:proofErr w:type="spellEnd"/>
            <w:r w:rsidRPr="00132010">
              <w:rPr>
                <w:sz w:val="22"/>
                <w:szCs w:val="22"/>
              </w:rPr>
              <w:t xml:space="preserve">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Жесткий диск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132010">
              <w:rPr>
                <w:sz w:val="22"/>
                <w:szCs w:val="22"/>
              </w:rPr>
              <w:t xml:space="preserve">Тип: </w:t>
            </w:r>
            <w:r w:rsidRPr="00132010">
              <w:rPr>
                <w:sz w:val="22"/>
                <w:szCs w:val="22"/>
                <w:lang w:val="en-US"/>
              </w:rPr>
              <w:t>HDD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Тб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кэш-памяти: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Скорость вращения шпинделя: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об/мин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Интерфейс: SATA III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Тип: </w:t>
            </w:r>
            <w:r w:rsidRPr="00132010">
              <w:rPr>
                <w:sz w:val="22"/>
                <w:szCs w:val="22"/>
                <w:lang w:val="en-US"/>
              </w:rPr>
              <w:t>SSD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Гб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памяти NAND:</w:t>
            </w:r>
            <w:r w:rsid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TLC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Питание</w:t>
            </w:r>
          </w:p>
          <w:p w:rsidR="003279A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Сертификат 80 PLUS: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Корректор коэффициента мощности (PFC): активный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Мощность (общая):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Вт</w:t>
            </w:r>
          </w:p>
          <w:p w:rsidR="00B24158" w:rsidRPr="00132010" w:rsidRDefault="003279A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 по линии 12 В:</w:t>
            </w:r>
            <w:r w:rsidR="00B24158" w:rsidRPr="001320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</w:t>
            </w:r>
            <w:r w:rsidR="00B24158" w:rsidRPr="00132010">
              <w:rPr>
                <w:sz w:val="22"/>
                <w:szCs w:val="22"/>
              </w:rPr>
              <w:t>Вт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Технологии защиты: OPP, OVP, UVP, SCP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Диапазон входного напряжения сети: 100-240 В 50/60 Гц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Корпус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Форм-фактор корпуса: </w:t>
            </w:r>
            <w:proofErr w:type="spellStart"/>
            <w:r w:rsidRPr="00132010">
              <w:rPr>
                <w:sz w:val="22"/>
                <w:szCs w:val="22"/>
              </w:rPr>
              <w:t>Mid-Tower</w:t>
            </w:r>
            <w:proofErr w:type="spellEnd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132010">
              <w:rPr>
                <w:sz w:val="22"/>
                <w:szCs w:val="22"/>
              </w:rPr>
              <w:t>Материал корпуса: сталь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Толщина: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Число внутренних отсеков 3.5": </w:t>
            </w:r>
            <w:r w:rsidR="003279A8">
              <w:rPr>
                <w:sz w:val="22"/>
                <w:szCs w:val="22"/>
              </w:rPr>
              <w:t>____</w:t>
            </w:r>
            <w:proofErr w:type="spellStart"/>
            <w:r w:rsidRPr="00132010">
              <w:rPr>
                <w:sz w:val="22"/>
                <w:szCs w:val="22"/>
              </w:rPr>
              <w:t>шт</w:t>
            </w:r>
            <w:proofErr w:type="spellEnd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Аудио разъемы:</w:t>
            </w:r>
          </w:p>
          <w:p w:rsidR="00B24158" w:rsidRPr="00132010" w:rsidRDefault="00B24158" w:rsidP="00132010">
            <w:pPr>
              <w:pStyle w:val="a5"/>
              <w:numPr>
                <w:ilvl w:val="0"/>
                <w:numId w:val="30"/>
              </w:num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микрофонный вход (</w:t>
            </w:r>
            <w:proofErr w:type="spellStart"/>
            <w:r w:rsidRPr="00132010">
              <w:rPr>
                <w:sz w:val="22"/>
                <w:szCs w:val="22"/>
              </w:rPr>
              <w:t>jack</w:t>
            </w:r>
            <w:proofErr w:type="spellEnd"/>
            <w:r w:rsidRPr="00132010">
              <w:rPr>
                <w:sz w:val="22"/>
                <w:szCs w:val="22"/>
              </w:rPr>
              <w:t xml:space="preserve"> 3.5): да</w:t>
            </w:r>
          </w:p>
          <w:p w:rsidR="00B24158" w:rsidRPr="00132010" w:rsidRDefault="00B24158" w:rsidP="00132010">
            <w:pPr>
              <w:pStyle w:val="a5"/>
              <w:numPr>
                <w:ilvl w:val="0"/>
                <w:numId w:val="30"/>
              </w:num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выход на наушники (</w:t>
            </w:r>
            <w:proofErr w:type="spellStart"/>
            <w:r w:rsidRPr="00132010">
              <w:rPr>
                <w:sz w:val="22"/>
                <w:szCs w:val="22"/>
              </w:rPr>
              <w:t>jack</w:t>
            </w:r>
            <w:proofErr w:type="spellEnd"/>
            <w:r w:rsidRPr="00132010">
              <w:rPr>
                <w:sz w:val="22"/>
                <w:szCs w:val="22"/>
              </w:rPr>
              <w:t xml:space="preserve"> 3.5): да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Расположение I/O панели: спереди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и тип USB портов на передней панели: </w:t>
            </w:r>
            <w:r w:rsidR="003279A8">
              <w:rPr>
                <w:sz w:val="22"/>
                <w:szCs w:val="22"/>
              </w:rPr>
              <w:t>___</w:t>
            </w:r>
            <w:proofErr w:type="gramStart"/>
            <w:r w:rsidR="003279A8">
              <w:rPr>
                <w:sz w:val="22"/>
                <w:szCs w:val="22"/>
              </w:rPr>
              <w:t>_</w:t>
            </w:r>
            <w:r w:rsidRPr="00132010">
              <w:rPr>
                <w:sz w:val="22"/>
                <w:szCs w:val="22"/>
              </w:rPr>
              <w:t>(</w:t>
            </w:r>
            <w:proofErr w:type="gramEnd"/>
            <w:r w:rsidRPr="00132010">
              <w:rPr>
                <w:sz w:val="22"/>
                <w:szCs w:val="22"/>
              </w:rPr>
              <w:t xml:space="preserve">из них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  <w:lang w:val="en-US"/>
              </w:rPr>
              <w:t>USB</w:t>
            </w:r>
            <w:r w:rsidRPr="00132010">
              <w:rPr>
                <w:sz w:val="22"/>
                <w:szCs w:val="22"/>
              </w:rPr>
              <w:t xml:space="preserve"> 2.0,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  <w:lang w:val="en-US"/>
              </w:rPr>
              <w:t>USB</w:t>
            </w:r>
            <w:r w:rsidRPr="00132010">
              <w:rPr>
                <w:sz w:val="22"/>
                <w:szCs w:val="22"/>
              </w:rPr>
              <w:t xml:space="preserve"> 3.0)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Клавиатура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клавиш: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Цифровой блок: есть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Длина кабеля клавиатуры: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Наличие русской раскладки: да</w:t>
            </w:r>
          </w:p>
          <w:p w:rsidR="00132010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Наличие английской раскладки: да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Мышь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сенсора: оптический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подключения: проводная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Длина кабеля: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Модель сенсора: V-</w:t>
            </w:r>
            <w:proofErr w:type="spellStart"/>
            <w:r w:rsidRPr="00132010">
              <w:rPr>
                <w:sz w:val="22"/>
                <w:szCs w:val="22"/>
              </w:rPr>
              <w:t>Track</w:t>
            </w:r>
            <w:proofErr w:type="spellEnd"/>
          </w:p>
          <w:p w:rsidR="00B24158" w:rsidRPr="00231EB6" w:rsidRDefault="00B24158" w:rsidP="00231EB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132010">
              <w:rPr>
                <w:sz w:val="22"/>
                <w:szCs w:val="22"/>
              </w:rPr>
              <w:t xml:space="preserve">Кол-во кнопок </w:t>
            </w:r>
            <w:r w:rsidR="00231EB6" w:rsidRPr="003279A8">
              <w:rPr>
                <w:sz w:val="22"/>
                <w:szCs w:val="22"/>
                <w:lang w:val="en-US"/>
              </w:rPr>
              <w:t>____</w:t>
            </w:r>
            <w:r w:rsidRPr="00132010">
              <w:rPr>
                <w:sz w:val="22"/>
                <w:szCs w:val="22"/>
              </w:rPr>
              <w:t>включая колесико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Разрешение сенсора: </w:t>
            </w:r>
            <w:r w:rsidR="003279A8">
              <w:rPr>
                <w:sz w:val="22"/>
                <w:szCs w:val="22"/>
              </w:rPr>
              <w:t>____</w:t>
            </w:r>
            <w:proofErr w:type="spellStart"/>
            <w:r w:rsidRPr="00132010">
              <w:rPr>
                <w:sz w:val="22"/>
                <w:szCs w:val="22"/>
              </w:rPr>
              <w:t>dpi</w:t>
            </w:r>
            <w:proofErr w:type="spellEnd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Интерфейс: USB 2.0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Размеры: </w:t>
            </w:r>
            <w:r w:rsidR="003279A8">
              <w:rPr>
                <w:sz w:val="22"/>
                <w:szCs w:val="22"/>
              </w:rPr>
              <w:t>____</w:t>
            </w:r>
            <w:proofErr w:type="spellStart"/>
            <w:r w:rsidRPr="00132010">
              <w:rPr>
                <w:sz w:val="22"/>
                <w:szCs w:val="22"/>
              </w:rPr>
              <w:t>х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х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см</w:t>
            </w:r>
            <w:proofErr w:type="spellEnd"/>
          </w:p>
          <w:p w:rsidR="00B24158" w:rsidRPr="00132010" w:rsidRDefault="00B24158" w:rsidP="00132010">
            <w:pPr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Вес: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г</w:t>
            </w:r>
          </w:p>
        </w:tc>
        <w:tc>
          <w:tcPr>
            <w:tcW w:w="322" w:type="pct"/>
            <w:shd w:val="clear" w:color="auto" w:fill="auto"/>
          </w:tcPr>
          <w:p w:rsidR="00B24158" w:rsidRPr="00132010" w:rsidRDefault="00B24158" w:rsidP="00B24158">
            <w:pPr>
              <w:pStyle w:val="a9"/>
              <w:jc w:val="center"/>
              <w:rPr>
                <w:sz w:val="22"/>
                <w:szCs w:val="22"/>
              </w:rPr>
            </w:pPr>
            <w:proofErr w:type="spellStart"/>
            <w:r w:rsidRPr="00132010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345" w:type="pct"/>
            <w:shd w:val="clear" w:color="auto" w:fill="auto"/>
          </w:tcPr>
          <w:p w:rsidR="00B24158" w:rsidRPr="00132010" w:rsidRDefault="00B24158" w:rsidP="00B24158">
            <w:pPr>
              <w:pStyle w:val="a9"/>
              <w:jc w:val="center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30</w:t>
            </w:r>
          </w:p>
        </w:tc>
        <w:tc>
          <w:tcPr>
            <w:tcW w:w="472" w:type="pct"/>
          </w:tcPr>
          <w:p w:rsidR="00B24158" w:rsidRPr="00132010" w:rsidRDefault="00B24158" w:rsidP="00B24158">
            <w:pPr>
              <w:pStyle w:val="a9"/>
              <w:jc w:val="center"/>
              <w:rPr>
                <w:sz w:val="22"/>
                <w:szCs w:val="22"/>
              </w:rPr>
            </w:pPr>
          </w:p>
        </w:tc>
        <w:tc>
          <w:tcPr>
            <w:tcW w:w="472" w:type="pct"/>
          </w:tcPr>
          <w:p w:rsidR="00B24158" w:rsidRPr="00132010" w:rsidRDefault="00B24158" w:rsidP="00B24158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  <w:tr w:rsidR="00B24158" w:rsidRPr="00132010" w:rsidTr="00132010">
        <w:trPr>
          <w:trHeight w:val="831"/>
        </w:trPr>
        <w:tc>
          <w:tcPr>
            <w:tcW w:w="268" w:type="pct"/>
            <w:shd w:val="clear" w:color="auto" w:fill="auto"/>
          </w:tcPr>
          <w:p w:rsidR="00B24158" w:rsidRPr="00132010" w:rsidRDefault="00B24158" w:rsidP="00B24158">
            <w:pPr>
              <w:pStyle w:val="a9"/>
              <w:numPr>
                <w:ilvl w:val="0"/>
                <w:numId w:val="28"/>
              </w:numPr>
              <w:rPr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:rsidR="00B24158" w:rsidRPr="00132010" w:rsidRDefault="00B24158" w:rsidP="00132010">
            <w:pPr>
              <w:pStyle w:val="a9"/>
              <w:jc w:val="left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Системный блок 2</w:t>
            </w:r>
          </w:p>
        </w:tc>
        <w:tc>
          <w:tcPr>
            <w:tcW w:w="2393" w:type="pct"/>
          </w:tcPr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Процессор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ядер: </w:t>
            </w:r>
            <w:r w:rsidR="003279A8">
              <w:rPr>
                <w:sz w:val="22"/>
                <w:szCs w:val="22"/>
              </w:rPr>
              <w:t>____</w:t>
            </w:r>
          </w:p>
          <w:p w:rsidR="00E507A5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потоков: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Базовая тактовая частота процессора: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Максимальная частота в турбо режиме: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 xml:space="preserve"> 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кэша </w:t>
            </w:r>
            <w:r w:rsidRPr="00132010">
              <w:rPr>
                <w:sz w:val="22"/>
                <w:szCs w:val="22"/>
                <w:lang w:val="en-US"/>
              </w:rPr>
              <w:t>L</w:t>
            </w:r>
            <w:r w:rsidRPr="00132010">
              <w:rPr>
                <w:sz w:val="22"/>
                <w:szCs w:val="22"/>
              </w:rPr>
              <w:t xml:space="preserve">2: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кэша L3: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памяти: DDR4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каналов памяти: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Тепловыделение: 125</w:t>
            </w:r>
            <w:r w:rsidR="003279A8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ВТ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Интегрированное графическое ядро: есть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Макс. динамическая частота графической системы: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Исполнительные блоки: </w:t>
            </w:r>
            <w:r w:rsidR="003279A8">
              <w:rPr>
                <w:sz w:val="22"/>
                <w:szCs w:val="22"/>
              </w:rPr>
              <w:t>____</w:t>
            </w:r>
          </w:p>
          <w:p w:rsidR="003279A8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Потоковые процессоры: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Редакция PCI </w:t>
            </w:r>
            <w:proofErr w:type="spellStart"/>
            <w:r w:rsidRPr="00132010">
              <w:rPr>
                <w:sz w:val="22"/>
                <w:szCs w:val="22"/>
              </w:rPr>
              <w:t>Express</w:t>
            </w:r>
            <w:proofErr w:type="spellEnd"/>
            <w:r w:rsidRPr="00132010">
              <w:rPr>
                <w:sz w:val="22"/>
                <w:szCs w:val="22"/>
              </w:rPr>
              <w:t>: верси</w:t>
            </w:r>
            <w:r w:rsidR="003279A8">
              <w:rPr>
                <w:sz w:val="22"/>
                <w:szCs w:val="22"/>
              </w:rPr>
              <w:t>я</w:t>
            </w:r>
            <w:r w:rsidRPr="00132010">
              <w:rPr>
                <w:sz w:val="22"/>
                <w:szCs w:val="22"/>
              </w:rPr>
              <w:t xml:space="preserve"> PCI-E 3.0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Макс. кол-во каналов PCI </w:t>
            </w:r>
            <w:proofErr w:type="spellStart"/>
            <w:r w:rsidRPr="00132010">
              <w:rPr>
                <w:sz w:val="22"/>
                <w:szCs w:val="22"/>
              </w:rPr>
              <w:t>Express</w:t>
            </w:r>
            <w:proofErr w:type="spellEnd"/>
            <w:r w:rsidRPr="00132010">
              <w:rPr>
                <w:sz w:val="22"/>
                <w:szCs w:val="22"/>
              </w:rPr>
              <w:t xml:space="preserve">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Технология виртуализации: есть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Материнская плата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BIOS: AMI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UEFI: есть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Форм-фактор: </w:t>
            </w:r>
            <w:proofErr w:type="spellStart"/>
            <w:r w:rsidRPr="00132010">
              <w:rPr>
                <w:sz w:val="22"/>
                <w:szCs w:val="22"/>
              </w:rPr>
              <w:t>Standard</w:t>
            </w:r>
            <w:proofErr w:type="spellEnd"/>
            <w:r w:rsidRPr="00132010">
              <w:rPr>
                <w:sz w:val="22"/>
                <w:szCs w:val="22"/>
              </w:rPr>
              <w:t>-ATX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Максимальная частота памяти (без разгона): </w:t>
            </w:r>
            <w:r w:rsidR="003279A8" w:rsidRP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слотов памяти: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Тип и количество портов SATA: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Версия PCI </w:t>
            </w:r>
            <w:proofErr w:type="spellStart"/>
            <w:r w:rsidRPr="00132010">
              <w:rPr>
                <w:sz w:val="22"/>
                <w:szCs w:val="22"/>
              </w:rPr>
              <w:t>Express</w:t>
            </w:r>
            <w:proofErr w:type="spellEnd"/>
            <w:r w:rsidRPr="00132010">
              <w:rPr>
                <w:sz w:val="22"/>
                <w:szCs w:val="22"/>
              </w:rPr>
              <w:t xml:space="preserve">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слотов PCI-E x16: </w:t>
            </w:r>
            <w:r w:rsidR="003279A8">
              <w:rPr>
                <w:sz w:val="22"/>
                <w:szCs w:val="22"/>
              </w:rPr>
              <w:t>____</w:t>
            </w:r>
          </w:p>
          <w:p w:rsidR="00E507A5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слотов PCI-E x1: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разъемов M.2: </w:t>
            </w:r>
            <w:r w:rsidR="003279A8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132010">
              <w:rPr>
                <w:sz w:val="22"/>
                <w:szCs w:val="22"/>
              </w:rPr>
              <w:t>NVMe</w:t>
            </w:r>
            <w:proofErr w:type="spellEnd"/>
            <w:r w:rsidRPr="00132010">
              <w:rPr>
                <w:sz w:val="22"/>
                <w:szCs w:val="22"/>
              </w:rPr>
              <w:t>: есть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Внутренние коннекторы USB на плате: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 xml:space="preserve"> x USB 3.2 Gen1,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x USB 2.0</w:t>
            </w:r>
          </w:p>
          <w:p w:rsidR="00E507A5" w:rsidRPr="00896698" w:rsidRDefault="00E507A5" w:rsidP="00E507A5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896698">
              <w:rPr>
                <w:sz w:val="22"/>
                <w:szCs w:val="22"/>
              </w:rPr>
              <w:t xml:space="preserve">Количество и тип USB на задней панели: </w:t>
            </w:r>
          </w:p>
          <w:p w:rsidR="00E507A5" w:rsidRPr="00896698" w:rsidRDefault="00E507A5" w:rsidP="00E507A5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 xml:space="preserve">USB 3.2 Gen1 Type A x____, </w:t>
            </w:r>
          </w:p>
          <w:p w:rsidR="00E507A5" w:rsidRPr="00896698" w:rsidRDefault="00E507A5" w:rsidP="00E507A5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 xml:space="preserve">USB 3.2 Gen2 Type A x____, </w:t>
            </w:r>
          </w:p>
          <w:p w:rsidR="00E507A5" w:rsidRPr="00896698" w:rsidRDefault="00E507A5" w:rsidP="00E507A5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 xml:space="preserve">USB 3.2 Gen1 Type C x____, </w:t>
            </w:r>
          </w:p>
          <w:p w:rsidR="00E507A5" w:rsidRPr="00896698" w:rsidRDefault="00E507A5" w:rsidP="00E507A5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>USB 3.2 Gen2 Type C x</w:t>
            </w:r>
            <w:r w:rsidRPr="00896698">
              <w:rPr>
                <w:lang w:val="en-US"/>
              </w:rPr>
              <w:t xml:space="preserve"> </w:t>
            </w:r>
            <w:r w:rsidRPr="00896698">
              <w:rPr>
                <w:sz w:val="22"/>
                <w:szCs w:val="22"/>
                <w:lang w:val="en-US"/>
              </w:rPr>
              <w:t xml:space="preserve">____, </w:t>
            </w:r>
          </w:p>
          <w:p w:rsidR="00E507A5" w:rsidRPr="00896698" w:rsidRDefault="00E507A5" w:rsidP="00E507A5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 xml:space="preserve">USB 2.0 x____, </w:t>
            </w:r>
          </w:p>
          <w:p w:rsidR="00E507A5" w:rsidRPr="00896698" w:rsidRDefault="00E507A5" w:rsidP="00E507A5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896698">
              <w:rPr>
                <w:sz w:val="22"/>
                <w:szCs w:val="22"/>
                <w:lang w:val="en-US"/>
              </w:rPr>
              <w:t>USB 2.0 Type C x____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Видео выходы: 1</w:t>
            </w:r>
            <w:r w:rsidRPr="00132010">
              <w:rPr>
                <w:sz w:val="22"/>
                <w:szCs w:val="22"/>
                <w:lang w:val="en-US"/>
              </w:rPr>
              <w:t>x</w:t>
            </w:r>
            <w:r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  <w:lang w:val="en-US"/>
              </w:rPr>
              <w:t>DisplayPort</w:t>
            </w:r>
            <w:r w:rsidRPr="00132010">
              <w:rPr>
                <w:sz w:val="22"/>
                <w:szCs w:val="22"/>
              </w:rPr>
              <w:t xml:space="preserve">, 1х </w:t>
            </w:r>
            <w:r w:rsidRPr="00132010">
              <w:rPr>
                <w:sz w:val="22"/>
                <w:szCs w:val="22"/>
                <w:lang w:val="en-US"/>
              </w:rPr>
              <w:t>HDMI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Скорость сетевого адаптера: </w:t>
            </w:r>
            <w:r w:rsidR="003279A8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Мбит/с</w:t>
            </w:r>
          </w:p>
          <w:p w:rsidR="00E507A5" w:rsidRPr="00E507A5" w:rsidRDefault="00B24158" w:rsidP="00E507A5">
            <w:pPr>
              <w:pStyle w:val="a5"/>
              <w:tabs>
                <w:tab w:val="left" w:pos="317"/>
              </w:tabs>
              <w:spacing w:after="0"/>
              <w:ind w:left="34"/>
              <w:rPr>
                <w:b/>
                <w:sz w:val="22"/>
                <w:szCs w:val="22"/>
              </w:rPr>
            </w:pPr>
            <w:r w:rsidRPr="00E507A5">
              <w:rPr>
                <w:sz w:val="22"/>
                <w:szCs w:val="22"/>
              </w:rPr>
              <w:t xml:space="preserve">Пассивное </w:t>
            </w:r>
            <w:proofErr w:type="gramStart"/>
            <w:r w:rsidRPr="00E507A5">
              <w:rPr>
                <w:sz w:val="22"/>
                <w:szCs w:val="22"/>
              </w:rPr>
              <w:t>охлаждение:</w:t>
            </w:r>
            <w:r w:rsidR="00E507A5" w:rsidRPr="00E507A5">
              <w:rPr>
                <w:sz w:val="22"/>
                <w:szCs w:val="22"/>
              </w:rPr>
              <w:t>_</w:t>
            </w:r>
            <w:proofErr w:type="gramEnd"/>
            <w:r w:rsidR="00E507A5" w:rsidRPr="00E507A5">
              <w:rPr>
                <w:sz w:val="22"/>
                <w:szCs w:val="22"/>
              </w:rPr>
              <w:t>_</w:t>
            </w:r>
            <w:r w:rsidR="00E507A5">
              <w:rPr>
                <w:sz w:val="22"/>
                <w:szCs w:val="22"/>
              </w:rPr>
              <w:t>_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Кулер для процессора: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Рассеиваемая мощность: </w:t>
            </w:r>
            <w:r w:rsidR="0063027B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Вт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Разъем для подключения вентиляторов: 4pin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Башенная конструкция: да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тепловых трубок: </w:t>
            </w:r>
            <w:r w:rsidR="0063027B">
              <w:rPr>
                <w:sz w:val="22"/>
                <w:szCs w:val="22"/>
              </w:rPr>
              <w:t>____</w:t>
            </w:r>
          </w:p>
          <w:p w:rsidR="0063027B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Размеры комплектных вентиляторов: </w:t>
            </w:r>
          </w:p>
          <w:p w:rsidR="00B24158" w:rsidRPr="00132010" w:rsidRDefault="0063027B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</w:t>
            </w:r>
            <w:r w:rsidR="00B24158" w:rsidRPr="00132010">
              <w:rPr>
                <w:sz w:val="22"/>
                <w:szCs w:val="22"/>
              </w:rPr>
              <w:t xml:space="preserve"> </w:t>
            </w:r>
            <w:r w:rsidR="00B24158" w:rsidRPr="00132010">
              <w:rPr>
                <w:sz w:val="22"/>
                <w:szCs w:val="22"/>
                <w:lang w:val="en-US"/>
              </w:rPr>
              <w:t>x</w:t>
            </w:r>
            <w:r w:rsidR="00B24158" w:rsidRPr="001320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</w:t>
            </w:r>
            <w:r w:rsidR="00B24158" w:rsidRPr="00132010">
              <w:rPr>
                <w:sz w:val="22"/>
                <w:szCs w:val="22"/>
              </w:rPr>
              <w:t xml:space="preserve"> х </w:t>
            </w:r>
            <w:r>
              <w:rPr>
                <w:sz w:val="22"/>
                <w:szCs w:val="22"/>
              </w:rPr>
              <w:t>____</w:t>
            </w:r>
            <w:r w:rsidR="00B24158" w:rsidRPr="00132010">
              <w:rPr>
                <w:sz w:val="22"/>
                <w:szCs w:val="22"/>
              </w:rPr>
              <w:t xml:space="preserve"> мм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Максимальный воздушный поток: </w:t>
            </w:r>
            <w:r w:rsidR="0063027B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  <w:lang w:val="en-US"/>
              </w:rPr>
              <w:t>CFM</w:t>
            </w:r>
          </w:p>
          <w:p w:rsidR="0063027B" w:rsidRPr="00132010" w:rsidRDefault="00B24158" w:rsidP="0063027B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Размеры кулера в сборе: </w:t>
            </w:r>
            <w:r w:rsidR="0063027B">
              <w:rPr>
                <w:sz w:val="22"/>
                <w:szCs w:val="22"/>
              </w:rPr>
              <w:t>____</w:t>
            </w:r>
            <w:r w:rsidR="0063027B" w:rsidRPr="00132010">
              <w:rPr>
                <w:sz w:val="22"/>
                <w:szCs w:val="22"/>
              </w:rPr>
              <w:t xml:space="preserve"> </w:t>
            </w:r>
            <w:r w:rsidR="0063027B" w:rsidRPr="00132010">
              <w:rPr>
                <w:sz w:val="22"/>
                <w:szCs w:val="22"/>
                <w:lang w:val="en-US"/>
              </w:rPr>
              <w:t>x</w:t>
            </w:r>
            <w:r w:rsidR="0063027B" w:rsidRPr="00132010">
              <w:rPr>
                <w:sz w:val="22"/>
                <w:szCs w:val="22"/>
              </w:rPr>
              <w:t xml:space="preserve"> </w:t>
            </w:r>
            <w:r w:rsidR="0063027B">
              <w:rPr>
                <w:sz w:val="22"/>
                <w:szCs w:val="22"/>
              </w:rPr>
              <w:t>____</w:t>
            </w:r>
            <w:r w:rsidR="0063027B" w:rsidRPr="00132010">
              <w:rPr>
                <w:sz w:val="22"/>
                <w:szCs w:val="22"/>
              </w:rPr>
              <w:t xml:space="preserve"> х </w:t>
            </w:r>
            <w:r w:rsidR="0063027B">
              <w:rPr>
                <w:sz w:val="22"/>
                <w:szCs w:val="22"/>
              </w:rPr>
              <w:t>____</w:t>
            </w:r>
            <w:r w:rsidR="0063027B" w:rsidRPr="00132010">
              <w:rPr>
                <w:sz w:val="22"/>
                <w:szCs w:val="22"/>
              </w:rPr>
              <w:t xml:space="preserve"> мм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Регулировка скорости вращения: </w:t>
            </w:r>
            <w:r w:rsidRPr="00132010">
              <w:rPr>
                <w:sz w:val="22"/>
                <w:szCs w:val="22"/>
                <w:lang w:val="en-US"/>
              </w:rPr>
              <w:t>PWM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Оперативная память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памяти: DDR4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Форм-фактор памяти: DIMM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одного модуля памяти: </w:t>
            </w:r>
            <w:r w:rsidR="0063027B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Гб</w:t>
            </w:r>
          </w:p>
          <w:p w:rsidR="0063027B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модулей памяти: </w:t>
            </w:r>
            <w:r w:rsidR="0063027B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Тактовая частота: </w:t>
            </w:r>
            <w:r w:rsidR="0063027B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 xml:space="preserve"> 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lastRenderedPageBreak/>
              <w:t>Двухканальный режим: да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Общий объем памяти: </w:t>
            </w:r>
            <w:r w:rsidR="0063027B">
              <w:rPr>
                <w:sz w:val="22"/>
                <w:szCs w:val="22"/>
              </w:rPr>
              <w:t>____</w:t>
            </w:r>
            <w:r w:rsidRPr="00132010">
              <w:rPr>
                <w:sz w:val="22"/>
                <w:szCs w:val="22"/>
              </w:rPr>
              <w:t>Гб</w:t>
            </w:r>
          </w:p>
          <w:p w:rsidR="00CC62E7" w:rsidRPr="004C1331" w:rsidRDefault="00CC62E7" w:rsidP="00CC62E7">
            <w:pPr>
              <w:tabs>
                <w:tab w:val="left" w:pos="317"/>
              </w:tabs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Тайминги</w:t>
            </w:r>
            <w:proofErr w:type="spellEnd"/>
            <w:r>
              <w:rPr>
                <w:sz w:val="22"/>
                <w:szCs w:val="22"/>
              </w:rPr>
              <w:t>:</w:t>
            </w:r>
            <w:r w:rsidRPr="004C1331">
              <w:rPr>
                <w:sz w:val="22"/>
                <w:szCs w:val="22"/>
                <w:lang w:val="en-US"/>
              </w:rPr>
              <w:t>Cl</w:t>
            </w:r>
            <w:proofErr w:type="gramEnd"/>
            <w:r w:rsidRPr="004C13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</w:t>
            </w:r>
            <w:r w:rsidRPr="004C1331">
              <w:rPr>
                <w:sz w:val="22"/>
                <w:szCs w:val="22"/>
              </w:rPr>
              <w:t xml:space="preserve">, </w:t>
            </w:r>
            <w:proofErr w:type="spellStart"/>
            <w:r w:rsidRPr="004C1331">
              <w:rPr>
                <w:sz w:val="22"/>
                <w:szCs w:val="22"/>
                <w:lang w:val="en-US"/>
              </w:rPr>
              <w:t>tRCD</w:t>
            </w:r>
            <w:proofErr w:type="spellEnd"/>
            <w:r w:rsidRPr="004C13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</w:t>
            </w:r>
            <w:r w:rsidRPr="004C1331">
              <w:rPr>
                <w:sz w:val="22"/>
                <w:szCs w:val="22"/>
              </w:rPr>
              <w:t xml:space="preserve">, </w:t>
            </w:r>
            <w:proofErr w:type="spellStart"/>
            <w:r w:rsidRPr="004C1331">
              <w:rPr>
                <w:sz w:val="22"/>
                <w:szCs w:val="22"/>
                <w:lang w:val="en-US"/>
              </w:rPr>
              <w:t>tRP</w:t>
            </w:r>
            <w:proofErr w:type="spellEnd"/>
            <w:r w:rsidRPr="004C13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>_</w:t>
            </w:r>
            <w:r w:rsidRPr="004C1331">
              <w:rPr>
                <w:sz w:val="22"/>
                <w:szCs w:val="22"/>
              </w:rPr>
              <w:t xml:space="preserve">, </w:t>
            </w:r>
            <w:proofErr w:type="spellStart"/>
            <w:r w:rsidRPr="004C1331">
              <w:rPr>
                <w:sz w:val="22"/>
                <w:szCs w:val="22"/>
                <w:lang w:val="en-US"/>
              </w:rPr>
              <w:t>tRAS</w:t>
            </w:r>
            <w:proofErr w:type="spellEnd"/>
            <w:r w:rsidRPr="004C13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Жесткий диск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132010">
              <w:rPr>
                <w:sz w:val="22"/>
                <w:szCs w:val="22"/>
              </w:rPr>
              <w:t xml:space="preserve">Тип: </w:t>
            </w:r>
            <w:r w:rsidRPr="00132010">
              <w:rPr>
                <w:sz w:val="22"/>
                <w:szCs w:val="22"/>
                <w:lang w:val="en-US"/>
              </w:rPr>
              <w:t>HDD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Тб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кэш-памяти: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Скорость вращения шпинделя: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об/мин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Интерфейс: SATA III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Тип: </w:t>
            </w:r>
            <w:r w:rsidRPr="00132010">
              <w:rPr>
                <w:sz w:val="22"/>
                <w:szCs w:val="22"/>
                <w:lang w:val="en-US"/>
              </w:rPr>
              <w:t>SSD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Гб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памяти NAND:</w:t>
            </w:r>
            <w:r w:rsid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TLC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Видеокарта</w:t>
            </w:r>
          </w:p>
          <w:p w:rsidR="00624B34" w:rsidRDefault="00B24158" w:rsidP="00132010">
            <w:pPr>
              <w:tabs>
                <w:tab w:val="left" w:pos="317"/>
                <w:tab w:val="left" w:pos="4567"/>
              </w:tabs>
              <w:spacing w:after="0"/>
              <w:rPr>
                <w:sz w:val="22"/>
                <w:szCs w:val="22"/>
              </w:rPr>
            </w:pPr>
            <w:r w:rsidRPr="00624B34">
              <w:rPr>
                <w:sz w:val="22"/>
                <w:szCs w:val="22"/>
              </w:rPr>
              <w:t xml:space="preserve">Графический процессор: </w:t>
            </w:r>
            <w:r w:rsidR="00624B34" w:rsidRPr="00624B34">
              <w:rPr>
                <w:sz w:val="22"/>
                <w:szCs w:val="22"/>
              </w:rPr>
              <w:t>_____</w:t>
            </w:r>
          </w:p>
          <w:p w:rsidR="00B24158" w:rsidRPr="00132010" w:rsidRDefault="00B24158" w:rsidP="00132010">
            <w:pPr>
              <w:tabs>
                <w:tab w:val="left" w:pos="317"/>
                <w:tab w:val="left" w:pos="456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Интерфейс: PCI </w:t>
            </w:r>
            <w:proofErr w:type="spellStart"/>
            <w:r w:rsidRPr="00132010">
              <w:rPr>
                <w:sz w:val="22"/>
                <w:szCs w:val="22"/>
              </w:rPr>
              <w:t>Express</w:t>
            </w:r>
            <w:proofErr w:type="spellEnd"/>
            <w:r w:rsidRPr="00132010">
              <w:rPr>
                <w:sz w:val="22"/>
                <w:szCs w:val="22"/>
              </w:rPr>
              <w:t xml:space="preserve"> x16 </w:t>
            </w:r>
            <w:r w:rsidR="00FD214F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  <w:tab w:val="left" w:pos="456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ядер: </w:t>
            </w:r>
            <w:r w:rsidR="00FD214F">
              <w:rPr>
                <w:sz w:val="22"/>
                <w:szCs w:val="22"/>
              </w:rPr>
              <w:t>____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Частота ядра ГП: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Объем Видеопамяти: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Гб GDDR6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Частота видео</w:t>
            </w:r>
            <w:r w:rsidR="00217394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 xml:space="preserve">ОЗУ: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МГц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Разрядность шины: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Гбит/с</w:t>
            </w:r>
          </w:p>
          <w:p w:rsidR="00217394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132010">
              <w:rPr>
                <w:sz w:val="22"/>
                <w:szCs w:val="22"/>
              </w:rPr>
              <w:t>Версия</w:t>
            </w:r>
            <w:r w:rsidRPr="00FD214F">
              <w:rPr>
                <w:sz w:val="22"/>
                <w:szCs w:val="22"/>
                <w:lang w:val="en-US"/>
              </w:rPr>
              <w:t xml:space="preserve"> API DirectX: </w:t>
            </w:r>
            <w:r w:rsidR="00FD214F" w:rsidRPr="00FD214F">
              <w:rPr>
                <w:sz w:val="22"/>
                <w:szCs w:val="22"/>
                <w:lang w:val="en-US"/>
              </w:rPr>
              <w:t xml:space="preserve">____ 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132010">
              <w:rPr>
                <w:sz w:val="22"/>
                <w:szCs w:val="22"/>
              </w:rPr>
              <w:t>Выходы</w:t>
            </w:r>
            <w:r w:rsidRPr="00132010">
              <w:rPr>
                <w:sz w:val="22"/>
                <w:szCs w:val="22"/>
                <w:lang w:val="en-US"/>
              </w:rPr>
              <w:t>: DisplayPort x 1 (v1.4) / HDMI 2.0b x 1 DVI-D x 1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Потребляемая мощность: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W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Максимальное цифровое разрешение: 7680х4320</w:t>
            </w:r>
          </w:p>
          <w:p w:rsidR="00FD214F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Подключение дисплеев: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Поддержка технологий: DIRECTX 12API, OPENGL 4,6, HDCP 2,2, VR, G-SYNC</w:t>
            </w:r>
            <w:r w:rsidR="00217394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4,5, HDCP 2,2, VR, G-SYNC</w:t>
            </w:r>
          </w:p>
          <w:p w:rsidR="00B24158" w:rsidRPr="0061710F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Тип и количество установленных вентиляторов: </w:t>
            </w:r>
            <w:r w:rsidR="0061710F" w:rsidRPr="0061710F">
              <w:rPr>
                <w:sz w:val="22"/>
                <w:szCs w:val="22"/>
              </w:rPr>
              <w:t>_____________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Питание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Сертификат 80 PLUS: </w:t>
            </w:r>
            <w:r w:rsidR="005C3580" w:rsidRPr="005C3580">
              <w:rPr>
                <w:sz w:val="22"/>
                <w:szCs w:val="22"/>
                <w:lang w:val="en-US"/>
              </w:rPr>
              <w:t>_____________</w:t>
            </w:r>
            <w:bookmarkStart w:id="0" w:name="_GoBack"/>
            <w:bookmarkEnd w:id="0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Корректор коэффициента мощности (PFC): активный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Мощность (общая):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Вт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Мощность по линии 12 В: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Вт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Технологии защиты: OPP, OVP, UVP, SCP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Длина основного кабеля питания: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Длина кабеля питания процессора: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Размеры вентиляторов: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 xml:space="preserve">x </w:t>
            </w:r>
            <w:r w:rsidR="00FD214F">
              <w:rPr>
                <w:sz w:val="22"/>
                <w:szCs w:val="22"/>
              </w:rPr>
              <w:t>___</w:t>
            </w:r>
            <w:proofErr w:type="gramStart"/>
            <w:r w:rsidR="00FD214F">
              <w:rPr>
                <w:sz w:val="22"/>
                <w:szCs w:val="22"/>
              </w:rPr>
              <w:t>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 xml:space="preserve"> мм</w:t>
            </w:r>
            <w:proofErr w:type="gramEnd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Диапазон входного напряжения сети: 100-240 В 50/60 Гц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Корпус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Форм-фактор корпуса: </w:t>
            </w:r>
            <w:proofErr w:type="spellStart"/>
            <w:r w:rsidRPr="00132010">
              <w:rPr>
                <w:sz w:val="22"/>
                <w:szCs w:val="22"/>
              </w:rPr>
              <w:t>Mid-Tower</w:t>
            </w:r>
            <w:proofErr w:type="spellEnd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  <w:lang w:val="en-US"/>
              </w:rPr>
            </w:pPr>
            <w:r w:rsidRPr="00132010">
              <w:rPr>
                <w:sz w:val="22"/>
                <w:szCs w:val="22"/>
              </w:rPr>
              <w:t>Материал корпуса: сталь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Толщина: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Число внутренних отсеков 3.5":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proofErr w:type="spellStart"/>
            <w:r w:rsidRPr="00132010">
              <w:rPr>
                <w:sz w:val="22"/>
                <w:szCs w:val="22"/>
              </w:rPr>
              <w:t>шт</w:t>
            </w:r>
            <w:proofErr w:type="spellEnd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Аудио разъемы:</w:t>
            </w:r>
          </w:p>
          <w:p w:rsidR="00B24158" w:rsidRPr="00132010" w:rsidRDefault="00B24158" w:rsidP="00132010">
            <w:pPr>
              <w:pStyle w:val="a5"/>
              <w:numPr>
                <w:ilvl w:val="0"/>
                <w:numId w:val="30"/>
              </w:num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микрофонный вход (</w:t>
            </w:r>
            <w:proofErr w:type="spellStart"/>
            <w:r w:rsidRPr="00132010">
              <w:rPr>
                <w:sz w:val="22"/>
                <w:szCs w:val="22"/>
              </w:rPr>
              <w:t>jack</w:t>
            </w:r>
            <w:proofErr w:type="spellEnd"/>
            <w:r w:rsidRPr="00132010">
              <w:rPr>
                <w:sz w:val="22"/>
                <w:szCs w:val="22"/>
              </w:rPr>
              <w:t xml:space="preserve"> 3.5): да</w:t>
            </w:r>
          </w:p>
          <w:p w:rsidR="00B24158" w:rsidRPr="00132010" w:rsidRDefault="00B24158" w:rsidP="00132010">
            <w:pPr>
              <w:pStyle w:val="a5"/>
              <w:numPr>
                <w:ilvl w:val="0"/>
                <w:numId w:val="30"/>
              </w:num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выход на наушники (</w:t>
            </w:r>
            <w:proofErr w:type="spellStart"/>
            <w:r w:rsidRPr="00132010">
              <w:rPr>
                <w:sz w:val="22"/>
                <w:szCs w:val="22"/>
              </w:rPr>
              <w:t>jack</w:t>
            </w:r>
            <w:proofErr w:type="spellEnd"/>
            <w:r w:rsidRPr="00132010">
              <w:rPr>
                <w:sz w:val="22"/>
                <w:szCs w:val="22"/>
              </w:rPr>
              <w:t xml:space="preserve"> 3.5): да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Расположение I/O панели: спереди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и тип USB портов на передней панели: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 xml:space="preserve">(из них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  <w:lang w:val="en-US"/>
              </w:rPr>
              <w:t>USB</w:t>
            </w:r>
            <w:r w:rsidRPr="00132010">
              <w:rPr>
                <w:sz w:val="22"/>
                <w:szCs w:val="22"/>
              </w:rPr>
              <w:t xml:space="preserve"> 2.0,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  <w:lang w:val="en-US"/>
              </w:rPr>
              <w:t>USB</w:t>
            </w:r>
            <w:r w:rsidRPr="00132010">
              <w:rPr>
                <w:sz w:val="22"/>
                <w:szCs w:val="22"/>
              </w:rPr>
              <w:t xml:space="preserve"> 3.0)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Клавиатура</w:t>
            </w:r>
          </w:p>
          <w:p w:rsidR="00FD214F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Количество клавиш: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Цифровой блок: есть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Длина кабеля клавиатуры: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lastRenderedPageBreak/>
              <w:t>Наличие русской раскладки: да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Наличие английской раскладки: да</w:t>
            </w:r>
          </w:p>
          <w:p w:rsidR="00B24158" w:rsidRPr="00132010" w:rsidRDefault="00B24158" w:rsidP="00B24158">
            <w:pPr>
              <w:pStyle w:val="a5"/>
              <w:numPr>
                <w:ilvl w:val="0"/>
                <w:numId w:val="31"/>
              </w:numPr>
              <w:tabs>
                <w:tab w:val="left" w:pos="317"/>
              </w:tabs>
              <w:spacing w:after="0"/>
              <w:ind w:left="34" w:hanging="34"/>
              <w:rPr>
                <w:b/>
                <w:sz w:val="22"/>
                <w:szCs w:val="22"/>
              </w:rPr>
            </w:pPr>
            <w:r w:rsidRPr="00132010">
              <w:rPr>
                <w:b/>
                <w:sz w:val="22"/>
                <w:szCs w:val="22"/>
              </w:rPr>
              <w:t>Мышь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сенсора: оптический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Тип подключения: проводная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Длина кабеля: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м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Модель сенсора: V-</w:t>
            </w:r>
            <w:proofErr w:type="spellStart"/>
            <w:r w:rsidRPr="00132010">
              <w:rPr>
                <w:sz w:val="22"/>
                <w:szCs w:val="22"/>
              </w:rPr>
              <w:t>Track</w:t>
            </w:r>
            <w:proofErr w:type="spellEnd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Кол-во кнопок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включая колесико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Разрешение сенсора: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proofErr w:type="spellStart"/>
            <w:r w:rsidRPr="00132010">
              <w:rPr>
                <w:sz w:val="22"/>
                <w:szCs w:val="22"/>
              </w:rPr>
              <w:t>dpi</w:t>
            </w:r>
            <w:proofErr w:type="spellEnd"/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Интерфейс: USB 2.0</w:t>
            </w:r>
          </w:p>
          <w:p w:rsidR="00B24158" w:rsidRPr="00132010" w:rsidRDefault="00B24158" w:rsidP="00132010">
            <w:pPr>
              <w:tabs>
                <w:tab w:val="left" w:pos="317"/>
              </w:tabs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Размеры: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х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proofErr w:type="spellStart"/>
            <w:r w:rsidRPr="00132010">
              <w:rPr>
                <w:sz w:val="22"/>
                <w:szCs w:val="22"/>
              </w:rPr>
              <w:t>х</w:t>
            </w:r>
            <w:proofErr w:type="spellEnd"/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см</w:t>
            </w:r>
          </w:p>
          <w:p w:rsidR="00B24158" w:rsidRPr="00132010" w:rsidRDefault="00B24158" w:rsidP="00132010">
            <w:pPr>
              <w:spacing w:after="0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 xml:space="preserve">Вес: </w:t>
            </w:r>
            <w:r w:rsidR="00FD214F">
              <w:rPr>
                <w:sz w:val="22"/>
                <w:szCs w:val="22"/>
              </w:rPr>
              <w:t>____</w:t>
            </w:r>
            <w:r w:rsidR="00FD214F" w:rsidRPr="00132010">
              <w:rPr>
                <w:sz w:val="22"/>
                <w:szCs w:val="22"/>
              </w:rPr>
              <w:t xml:space="preserve"> </w:t>
            </w:r>
            <w:r w:rsidRPr="00132010">
              <w:rPr>
                <w:sz w:val="22"/>
                <w:szCs w:val="22"/>
              </w:rPr>
              <w:t>г</w:t>
            </w:r>
          </w:p>
        </w:tc>
        <w:tc>
          <w:tcPr>
            <w:tcW w:w="322" w:type="pct"/>
            <w:shd w:val="clear" w:color="auto" w:fill="auto"/>
          </w:tcPr>
          <w:p w:rsidR="00B24158" w:rsidRPr="00132010" w:rsidRDefault="00B24158" w:rsidP="00B24158">
            <w:pPr>
              <w:pStyle w:val="a9"/>
              <w:jc w:val="center"/>
              <w:rPr>
                <w:sz w:val="22"/>
                <w:szCs w:val="22"/>
              </w:rPr>
            </w:pPr>
            <w:proofErr w:type="spellStart"/>
            <w:r w:rsidRPr="00132010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345" w:type="pct"/>
            <w:shd w:val="clear" w:color="auto" w:fill="auto"/>
          </w:tcPr>
          <w:p w:rsidR="00B24158" w:rsidRPr="00132010" w:rsidRDefault="00B24158" w:rsidP="00B24158">
            <w:pPr>
              <w:pStyle w:val="a9"/>
              <w:jc w:val="center"/>
              <w:rPr>
                <w:sz w:val="22"/>
                <w:szCs w:val="22"/>
              </w:rPr>
            </w:pPr>
            <w:r w:rsidRPr="00132010">
              <w:rPr>
                <w:sz w:val="22"/>
                <w:szCs w:val="22"/>
              </w:rPr>
              <w:t>35</w:t>
            </w:r>
          </w:p>
        </w:tc>
        <w:tc>
          <w:tcPr>
            <w:tcW w:w="472" w:type="pct"/>
          </w:tcPr>
          <w:p w:rsidR="00B24158" w:rsidRPr="00132010" w:rsidRDefault="00B24158" w:rsidP="00B24158">
            <w:pPr>
              <w:pStyle w:val="a9"/>
              <w:jc w:val="center"/>
              <w:rPr>
                <w:sz w:val="22"/>
                <w:szCs w:val="22"/>
              </w:rPr>
            </w:pPr>
          </w:p>
        </w:tc>
        <w:tc>
          <w:tcPr>
            <w:tcW w:w="472" w:type="pct"/>
          </w:tcPr>
          <w:p w:rsidR="00B24158" w:rsidRPr="00132010" w:rsidRDefault="00B24158" w:rsidP="00B24158">
            <w:pPr>
              <w:pStyle w:val="a9"/>
              <w:jc w:val="center"/>
              <w:rPr>
                <w:sz w:val="22"/>
                <w:szCs w:val="22"/>
              </w:rPr>
            </w:pPr>
          </w:p>
        </w:tc>
      </w:tr>
    </w:tbl>
    <w:p w:rsidR="00920181" w:rsidRPr="00DD0400" w:rsidRDefault="00DD0400" w:rsidP="008A1F0B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r w:rsidRPr="00DD0400">
        <w:rPr>
          <w:b/>
          <w:bCs/>
          <w:i/>
          <w:iCs/>
          <w:lang w:eastAsia="ar-SA"/>
        </w:rPr>
        <w:lastRenderedPageBreak/>
        <w:t>*НДС-если применим</w:t>
      </w:r>
    </w:p>
    <w:p w:rsidR="00D16AB0" w:rsidRPr="00DD0400" w:rsidRDefault="00D16AB0" w:rsidP="00A22EC5">
      <w:pPr>
        <w:pStyle w:val="a5"/>
        <w:numPr>
          <w:ilvl w:val="0"/>
          <w:numId w:val="27"/>
        </w:numPr>
        <w:ind w:left="0" w:firstLine="567"/>
        <w:jc w:val="left"/>
        <w:rPr>
          <w:b/>
          <w:lang w:eastAsia="en-US"/>
        </w:rPr>
      </w:pPr>
      <w:r w:rsidRPr="00DD0400">
        <w:rPr>
          <w:b/>
          <w:lang w:eastAsia="en-US"/>
        </w:rPr>
        <w:t>Требования к качеству и безопасности поставляемого Товара:</w:t>
      </w:r>
    </w:p>
    <w:p w:rsidR="00D16AB0" w:rsidRPr="00DD0400" w:rsidRDefault="00A22EC5" w:rsidP="00A22EC5">
      <w:pPr>
        <w:pStyle w:val="-3"/>
        <w:numPr>
          <w:ilvl w:val="1"/>
          <w:numId w:val="33"/>
        </w:numPr>
        <w:tabs>
          <w:tab w:val="left" w:pos="426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 xml:space="preserve"> </w:t>
      </w:r>
      <w:r w:rsidRPr="00E43DB3">
        <w:rPr>
          <w:sz w:val="24"/>
        </w:rPr>
        <w:t>Качество поставляемого Товара должно соответствовать установленным требованиям, обязательным правилам, стандартам нормативной, технической и иной документации, действующим на территории РФ.</w:t>
      </w:r>
      <w:r>
        <w:rPr>
          <w:sz w:val="24"/>
        </w:rPr>
        <w:t xml:space="preserve"> Все товары, а также их комплектующие, должны быть </w:t>
      </w:r>
      <w:r w:rsidRPr="00E43DB3">
        <w:rPr>
          <w:sz w:val="24"/>
        </w:rPr>
        <w:t>новыми, не бывшими в эксплуатации, не прошедшими восстановление и не собранными из восстановленных компонентов.</w:t>
      </w:r>
    </w:p>
    <w:p w:rsidR="00D16AB0" w:rsidRPr="00DD0400" w:rsidRDefault="00D16AB0" w:rsidP="00A22EC5">
      <w:pPr>
        <w:pStyle w:val="-3"/>
        <w:numPr>
          <w:ilvl w:val="0"/>
          <w:numId w:val="27"/>
        </w:numPr>
        <w:tabs>
          <w:tab w:val="left" w:pos="426"/>
        </w:tabs>
        <w:spacing w:line="240" w:lineRule="auto"/>
        <w:ind w:left="0" w:firstLine="567"/>
        <w:rPr>
          <w:sz w:val="24"/>
        </w:rPr>
      </w:pPr>
      <w:r w:rsidRPr="00DD0400">
        <w:rPr>
          <w:b/>
          <w:sz w:val="24"/>
          <w:lang w:eastAsia="en-US"/>
        </w:rPr>
        <w:t>Требования к сроку предоставления гарантий качества и устранения дефектов поставленного Товара:</w:t>
      </w:r>
    </w:p>
    <w:p w:rsidR="00A22EC5" w:rsidRPr="00674E01" w:rsidRDefault="00A22EC5" w:rsidP="00A22EC5">
      <w:pPr>
        <w:pStyle w:val="-3"/>
        <w:numPr>
          <w:ilvl w:val="1"/>
          <w:numId w:val="28"/>
        </w:numPr>
        <w:tabs>
          <w:tab w:val="left" w:pos="426"/>
        </w:tabs>
        <w:spacing w:line="240" w:lineRule="auto"/>
        <w:ind w:left="0" w:firstLine="567"/>
        <w:rPr>
          <w:sz w:val="24"/>
        </w:rPr>
      </w:pPr>
      <w:r w:rsidRPr="00674E01">
        <w:rPr>
          <w:sz w:val="24"/>
        </w:rPr>
        <w:t>Гарантийный срок, на поставляемые Поставщиком Товары, должен составлять не менее 24 (Двадцати четырех) месяцев с момента поставки Товара на склад Заказчика.</w:t>
      </w:r>
    </w:p>
    <w:p w:rsidR="00A22EC5" w:rsidRPr="00674E01" w:rsidRDefault="00A22EC5" w:rsidP="00A22EC5">
      <w:pPr>
        <w:spacing w:after="0"/>
        <w:ind w:firstLine="567"/>
      </w:pPr>
      <w:r w:rsidRPr="00674E01">
        <w:t>По</w:t>
      </w:r>
      <w:r>
        <w:t>рядок гарантийного обслуживания:</w:t>
      </w:r>
    </w:p>
    <w:p w:rsidR="00A22EC5" w:rsidRPr="00674E01" w:rsidRDefault="00A22EC5" w:rsidP="00A22EC5">
      <w:pPr>
        <w:numPr>
          <w:ilvl w:val="0"/>
          <w:numId w:val="32"/>
        </w:numPr>
        <w:spacing w:after="0"/>
        <w:ind w:left="0" w:firstLine="567"/>
      </w:pPr>
      <w:r w:rsidRPr="00674E01">
        <w:t>При наступлении гарантийного случая Поставщик обязан в течение 5 календарных дней с даты получения обращения Заказчика ответить и принять меры по урегулированию претензий по качеству Товара.</w:t>
      </w:r>
    </w:p>
    <w:p w:rsidR="00A22EC5" w:rsidRPr="00674E01" w:rsidRDefault="00A22EC5" w:rsidP="00A22EC5">
      <w:pPr>
        <w:numPr>
          <w:ilvl w:val="0"/>
          <w:numId w:val="32"/>
        </w:numPr>
        <w:spacing w:after="0"/>
        <w:ind w:left="0" w:firstLine="567"/>
      </w:pPr>
      <w:r w:rsidRPr="00674E01">
        <w:t>Срок ремонта (замены), вышедшего из строя Товара, при наступлении гарантийного случая, составляет не более 45 (Сорока пяти) календарных дней.</w:t>
      </w:r>
    </w:p>
    <w:p w:rsidR="00D16AB0" w:rsidRDefault="00A22EC5" w:rsidP="00A22EC5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674E01">
        <w:rPr>
          <w:sz w:val="24"/>
        </w:rPr>
        <w:t>При выходе какого-либо товара из строя, в период гарантийного обслуживания, поставщик обязуется предоставить аналогичный Товар на подмену, на срок проведения ремонтных работ.</w:t>
      </w:r>
    </w:p>
    <w:p w:rsidR="00DD0400" w:rsidRDefault="00DD0400" w:rsidP="00D16AB0">
      <w:pPr>
        <w:pStyle w:val="-3"/>
        <w:tabs>
          <w:tab w:val="left" w:pos="426"/>
        </w:tabs>
        <w:spacing w:line="240" w:lineRule="auto"/>
        <w:rPr>
          <w:rFonts w:eastAsia="Times New Roman"/>
          <w:sz w:val="24"/>
          <w:lang w:eastAsia="en-US"/>
        </w:rPr>
      </w:pPr>
    </w:p>
    <w:p w:rsidR="00826A6E" w:rsidRPr="00DD0400" w:rsidRDefault="00826A6E" w:rsidP="00D16AB0">
      <w:pPr>
        <w:pStyle w:val="-3"/>
        <w:tabs>
          <w:tab w:val="left" w:pos="426"/>
        </w:tabs>
        <w:spacing w:line="240" w:lineRule="auto"/>
        <w:rPr>
          <w:rFonts w:eastAsia="Times New Roman"/>
          <w:sz w:val="24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DD0400" w:rsidTr="007B555F">
        <w:tc>
          <w:tcPr>
            <w:tcW w:w="2372" w:type="pct"/>
          </w:tcPr>
          <w:p w:rsidR="008A1F0B" w:rsidRPr="00DD0400" w:rsidRDefault="00DD040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bookmarkStart w:id="1" w:name="RANGE!B55"/>
            <w:bookmarkEnd w:id="1"/>
            <w:r w:rsidRPr="00DD040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DD040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DD040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DD0400" w:rsidRDefault="00DD0400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</w:p>
          <w:p w:rsidR="00A22EC5" w:rsidRPr="00DD0400" w:rsidRDefault="00A22EC5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</w:p>
          <w:p w:rsidR="008A1F0B" w:rsidRPr="00DD040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D0400">
              <w:rPr>
                <w:rFonts w:eastAsiaTheme="minorHAnsi"/>
                <w:b/>
                <w:bCs/>
                <w:iCs/>
                <w:lang w:eastAsia="en-US"/>
              </w:rPr>
              <w:t>___________________ П.И. Козлов</w:t>
            </w:r>
            <w:r w:rsidRPr="00DD040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DD0400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Default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A22EC5" w:rsidRDefault="00A22EC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D0400" w:rsidRPr="00DD0400" w:rsidRDefault="00DD0400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DD0400" w:rsidRDefault="008A1F0B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DD040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 </w:t>
            </w:r>
            <w:r w:rsidR="00D91367" w:rsidRPr="00DD0400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8A1F0B" w:rsidRPr="00DD0400" w:rsidRDefault="008A1F0B" w:rsidP="00DD0400">
      <w:pPr>
        <w:widowControl w:val="0"/>
        <w:suppressAutoHyphens/>
        <w:spacing w:after="0" w:line="276" w:lineRule="auto"/>
        <w:rPr>
          <w:b/>
          <w:bCs/>
          <w:iCs/>
          <w:lang w:eastAsia="ar-SA"/>
        </w:rPr>
      </w:pPr>
    </w:p>
    <w:sectPr w:rsidR="008A1F0B" w:rsidRPr="00DD0400" w:rsidSect="00B24158">
      <w:pgSz w:w="11906" w:h="16838"/>
      <w:pgMar w:top="567" w:right="851" w:bottom="851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0">
    <w:altName w:val="MS PMincho"/>
    <w:charset w:val="8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2B6907"/>
    <w:multiLevelType w:val="multilevel"/>
    <w:tmpl w:val="053626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E236A"/>
    <w:multiLevelType w:val="hybridMultilevel"/>
    <w:tmpl w:val="5E0C6F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877BC"/>
    <w:multiLevelType w:val="hybridMultilevel"/>
    <w:tmpl w:val="4FBA1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469BE"/>
    <w:multiLevelType w:val="multilevel"/>
    <w:tmpl w:val="711EE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9F369BF"/>
    <w:multiLevelType w:val="hybridMultilevel"/>
    <w:tmpl w:val="2BC6C1B8"/>
    <w:lvl w:ilvl="0" w:tplc="11C291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7" w15:restartNumberingAfterBreak="0">
    <w:nsid w:val="7EB40F5A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18"/>
  </w:num>
  <w:num w:numId="9">
    <w:abstractNumId w:val="14"/>
  </w:num>
  <w:num w:numId="10">
    <w:abstractNumId w:val="15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4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9"/>
  </w:num>
  <w:num w:numId="21">
    <w:abstractNumId w:val="26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6"/>
  </w:num>
  <w:num w:numId="29">
    <w:abstractNumId w:val="8"/>
  </w:num>
  <w:num w:numId="30">
    <w:abstractNumId w:val="12"/>
  </w:num>
  <w:num w:numId="31">
    <w:abstractNumId w:val="27"/>
  </w:num>
  <w:num w:numId="32">
    <w:abstractNumId w:val="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5567E"/>
    <w:rsid w:val="00062DA0"/>
    <w:rsid w:val="00084CCF"/>
    <w:rsid w:val="00095278"/>
    <w:rsid w:val="00095EA9"/>
    <w:rsid w:val="000E6C7A"/>
    <w:rsid w:val="0011659E"/>
    <w:rsid w:val="00132010"/>
    <w:rsid w:val="0014012E"/>
    <w:rsid w:val="00141AB2"/>
    <w:rsid w:val="00142960"/>
    <w:rsid w:val="00150444"/>
    <w:rsid w:val="00156B20"/>
    <w:rsid w:val="001B5C5F"/>
    <w:rsid w:val="001B66C6"/>
    <w:rsid w:val="001C7D08"/>
    <w:rsid w:val="001E5021"/>
    <w:rsid w:val="00217394"/>
    <w:rsid w:val="00231EB6"/>
    <w:rsid w:val="00253CC8"/>
    <w:rsid w:val="00266C80"/>
    <w:rsid w:val="00276905"/>
    <w:rsid w:val="00282C4A"/>
    <w:rsid w:val="002B03D5"/>
    <w:rsid w:val="002D21EA"/>
    <w:rsid w:val="002E179A"/>
    <w:rsid w:val="00317A24"/>
    <w:rsid w:val="00327127"/>
    <w:rsid w:val="003279A8"/>
    <w:rsid w:val="00346AA0"/>
    <w:rsid w:val="00375AA6"/>
    <w:rsid w:val="00377DA2"/>
    <w:rsid w:val="003806A0"/>
    <w:rsid w:val="0038197A"/>
    <w:rsid w:val="0038767A"/>
    <w:rsid w:val="003A1D87"/>
    <w:rsid w:val="003F3105"/>
    <w:rsid w:val="00417F83"/>
    <w:rsid w:val="00450E43"/>
    <w:rsid w:val="0049770B"/>
    <w:rsid w:val="004E309A"/>
    <w:rsid w:val="004E5D3E"/>
    <w:rsid w:val="00517631"/>
    <w:rsid w:val="00525688"/>
    <w:rsid w:val="00525B6D"/>
    <w:rsid w:val="0053067B"/>
    <w:rsid w:val="00532B74"/>
    <w:rsid w:val="00541A11"/>
    <w:rsid w:val="00542075"/>
    <w:rsid w:val="00552331"/>
    <w:rsid w:val="0059717C"/>
    <w:rsid w:val="005C3580"/>
    <w:rsid w:val="005C587C"/>
    <w:rsid w:val="005D0AFB"/>
    <w:rsid w:val="005E0480"/>
    <w:rsid w:val="0061710F"/>
    <w:rsid w:val="00620879"/>
    <w:rsid w:val="00624B34"/>
    <w:rsid w:val="0063027B"/>
    <w:rsid w:val="00643DCB"/>
    <w:rsid w:val="00673677"/>
    <w:rsid w:val="00682B2B"/>
    <w:rsid w:val="00686F61"/>
    <w:rsid w:val="006A6115"/>
    <w:rsid w:val="006C30D7"/>
    <w:rsid w:val="006D4DC6"/>
    <w:rsid w:val="006F2F74"/>
    <w:rsid w:val="00722B3E"/>
    <w:rsid w:val="00723C56"/>
    <w:rsid w:val="007300BB"/>
    <w:rsid w:val="0077091F"/>
    <w:rsid w:val="007913C3"/>
    <w:rsid w:val="00796C01"/>
    <w:rsid w:val="007A5FF6"/>
    <w:rsid w:val="007B555F"/>
    <w:rsid w:val="007F056E"/>
    <w:rsid w:val="008007F6"/>
    <w:rsid w:val="00812349"/>
    <w:rsid w:val="008230BB"/>
    <w:rsid w:val="00824930"/>
    <w:rsid w:val="00826A6E"/>
    <w:rsid w:val="008328B0"/>
    <w:rsid w:val="00832C19"/>
    <w:rsid w:val="0083598E"/>
    <w:rsid w:val="00836FD5"/>
    <w:rsid w:val="008A1F0B"/>
    <w:rsid w:val="008D1DD8"/>
    <w:rsid w:val="008D75FE"/>
    <w:rsid w:val="008E5C7A"/>
    <w:rsid w:val="009104B2"/>
    <w:rsid w:val="00920181"/>
    <w:rsid w:val="00926331"/>
    <w:rsid w:val="00951C9C"/>
    <w:rsid w:val="00955BC2"/>
    <w:rsid w:val="00984982"/>
    <w:rsid w:val="009B2713"/>
    <w:rsid w:val="009D1400"/>
    <w:rsid w:val="009E288A"/>
    <w:rsid w:val="00A11453"/>
    <w:rsid w:val="00A22EC5"/>
    <w:rsid w:val="00A36940"/>
    <w:rsid w:val="00A46D53"/>
    <w:rsid w:val="00A50C67"/>
    <w:rsid w:val="00A530D5"/>
    <w:rsid w:val="00A56FDF"/>
    <w:rsid w:val="00A72035"/>
    <w:rsid w:val="00A8126F"/>
    <w:rsid w:val="00A90279"/>
    <w:rsid w:val="00AC519E"/>
    <w:rsid w:val="00AD753B"/>
    <w:rsid w:val="00AE5BDF"/>
    <w:rsid w:val="00AF306B"/>
    <w:rsid w:val="00AF61AA"/>
    <w:rsid w:val="00B24158"/>
    <w:rsid w:val="00B63D52"/>
    <w:rsid w:val="00B65E65"/>
    <w:rsid w:val="00B7320A"/>
    <w:rsid w:val="00B82A25"/>
    <w:rsid w:val="00B84252"/>
    <w:rsid w:val="00B94638"/>
    <w:rsid w:val="00B950AC"/>
    <w:rsid w:val="00BE5B30"/>
    <w:rsid w:val="00BF7652"/>
    <w:rsid w:val="00C17DA4"/>
    <w:rsid w:val="00C33DF1"/>
    <w:rsid w:val="00C454E9"/>
    <w:rsid w:val="00C46191"/>
    <w:rsid w:val="00CA057F"/>
    <w:rsid w:val="00CB10AA"/>
    <w:rsid w:val="00CC62E7"/>
    <w:rsid w:val="00CD0031"/>
    <w:rsid w:val="00CD63DE"/>
    <w:rsid w:val="00D048B2"/>
    <w:rsid w:val="00D16AB0"/>
    <w:rsid w:val="00D22D0B"/>
    <w:rsid w:val="00D24831"/>
    <w:rsid w:val="00D43B57"/>
    <w:rsid w:val="00D63D87"/>
    <w:rsid w:val="00D91367"/>
    <w:rsid w:val="00DA101C"/>
    <w:rsid w:val="00DC2177"/>
    <w:rsid w:val="00DC4D15"/>
    <w:rsid w:val="00DD0400"/>
    <w:rsid w:val="00DE4C6C"/>
    <w:rsid w:val="00DF3C39"/>
    <w:rsid w:val="00E21B97"/>
    <w:rsid w:val="00E507A5"/>
    <w:rsid w:val="00E8659E"/>
    <w:rsid w:val="00EA0949"/>
    <w:rsid w:val="00EA6289"/>
    <w:rsid w:val="00EE17FC"/>
    <w:rsid w:val="00F22001"/>
    <w:rsid w:val="00F330AE"/>
    <w:rsid w:val="00F42946"/>
    <w:rsid w:val="00F72BF5"/>
    <w:rsid w:val="00F809EF"/>
    <w:rsid w:val="00F8132F"/>
    <w:rsid w:val="00F841BD"/>
    <w:rsid w:val="00F84E81"/>
    <w:rsid w:val="00F8688C"/>
    <w:rsid w:val="00F917FF"/>
    <w:rsid w:val="00FC1829"/>
    <w:rsid w:val="00FD214F"/>
    <w:rsid w:val="00FD2645"/>
    <w:rsid w:val="00FD5111"/>
    <w:rsid w:val="00FE2CF5"/>
    <w:rsid w:val="00FF2B2D"/>
    <w:rsid w:val="00FF5741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8B6AE-1353-43C4-A697-5925EB62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SL_Абзац списка,Подпись рисунка,Bullet List,FooterText,numbered,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aliases w:val="SL_Абзац списка Знак,Подпись рисунка Знак,Bullet List Знак,FooterText Знак,numbered Знак,List Paragraph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-3">
    <w:name w:val="Пункт-3"/>
    <w:basedOn w:val="a"/>
    <w:link w:val="-30"/>
    <w:qFormat/>
    <w:rsid w:val="0014012E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14012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B241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87C13-3DDE-4A20-B0E8-367A7437F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3603</Words>
  <Characters>20540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19</cp:revision>
  <cp:lastPrinted>2017-06-06T14:30:00Z</cp:lastPrinted>
  <dcterms:created xsi:type="dcterms:W3CDTF">2022-10-26T05:43:00Z</dcterms:created>
  <dcterms:modified xsi:type="dcterms:W3CDTF">2022-10-27T08:28:00Z</dcterms:modified>
</cp:coreProperties>
</file>